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970DFA" w:rsidRDefault="00DA1176" w:rsidP="00622899">
      <w:pPr>
        <w:tabs>
          <w:tab w:val="left" w:pos="284"/>
        </w:tabs>
        <w:jc w:val="center"/>
        <w:rPr>
          <w:b/>
          <w:color w:val="000000" w:themeColor="text1"/>
          <w:sz w:val="28"/>
        </w:rPr>
      </w:pPr>
      <w:r w:rsidRPr="00970DFA">
        <w:rPr>
          <w:b/>
          <w:color w:val="000000" w:themeColor="text1"/>
          <w:sz w:val="28"/>
        </w:rPr>
        <w:t>YÖNETİM KURULU</w:t>
      </w:r>
    </w:p>
    <w:p w:rsidR="00DA1176" w:rsidRPr="00970DFA" w:rsidRDefault="00DA1176" w:rsidP="00622899">
      <w:pPr>
        <w:tabs>
          <w:tab w:val="left" w:pos="284"/>
          <w:tab w:val="left" w:pos="8460"/>
        </w:tabs>
        <w:jc w:val="center"/>
        <w:outlineLvl w:val="0"/>
        <w:rPr>
          <w:b/>
          <w:color w:val="000000" w:themeColor="text1"/>
          <w:sz w:val="28"/>
        </w:rPr>
      </w:pPr>
      <w:r w:rsidRPr="00970DFA">
        <w:rPr>
          <w:b/>
          <w:color w:val="000000" w:themeColor="text1"/>
          <w:sz w:val="28"/>
        </w:rPr>
        <w:t>FAALİYET RAPORU</w:t>
      </w:r>
    </w:p>
    <w:p w:rsidR="00DA1176" w:rsidRPr="00970DFA" w:rsidRDefault="00157668" w:rsidP="00622899">
      <w:pPr>
        <w:tabs>
          <w:tab w:val="left" w:pos="284"/>
          <w:tab w:val="left" w:pos="8460"/>
        </w:tabs>
        <w:jc w:val="center"/>
        <w:outlineLvl w:val="0"/>
        <w:rPr>
          <w:b/>
          <w:color w:val="000000" w:themeColor="text1"/>
          <w:sz w:val="28"/>
        </w:rPr>
      </w:pPr>
      <w:r w:rsidRPr="00970DFA">
        <w:rPr>
          <w:b/>
          <w:color w:val="000000" w:themeColor="text1"/>
          <w:sz w:val="28"/>
        </w:rPr>
        <w:t>(</w:t>
      </w:r>
      <w:r w:rsidR="00C74841" w:rsidRPr="00970DFA">
        <w:rPr>
          <w:b/>
          <w:color w:val="000000" w:themeColor="text1"/>
          <w:sz w:val="28"/>
        </w:rPr>
        <w:t>25.11.2016-22.12.2016</w:t>
      </w:r>
      <w:r w:rsidR="0013615D" w:rsidRPr="00970DFA">
        <w:rPr>
          <w:b/>
          <w:color w:val="000000" w:themeColor="text1"/>
          <w:sz w:val="28"/>
        </w:rPr>
        <w:t>)</w:t>
      </w:r>
    </w:p>
    <w:p w:rsidR="00DA1176" w:rsidRPr="00970DFA" w:rsidRDefault="00DA1176" w:rsidP="00957080">
      <w:pPr>
        <w:tabs>
          <w:tab w:val="left" w:pos="284"/>
        </w:tabs>
        <w:rPr>
          <w:b/>
          <w:color w:val="000000" w:themeColor="text1"/>
          <w:sz w:val="28"/>
        </w:rPr>
      </w:pPr>
      <w:r w:rsidRPr="00970DFA">
        <w:rPr>
          <w:b/>
          <w:color w:val="000000" w:themeColor="text1"/>
          <w:sz w:val="28"/>
        </w:rPr>
        <w:t>Sayın Meclis Üyeleri,</w:t>
      </w:r>
    </w:p>
    <w:p w:rsidR="00DA1176" w:rsidRPr="00970DFA" w:rsidRDefault="00DA1176" w:rsidP="00D778FC">
      <w:pPr>
        <w:tabs>
          <w:tab w:val="left" w:pos="284"/>
        </w:tabs>
        <w:ind w:firstLine="141"/>
        <w:jc w:val="both"/>
        <w:rPr>
          <w:b/>
          <w:color w:val="000000" w:themeColor="text1"/>
          <w:sz w:val="28"/>
        </w:rPr>
      </w:pPr>
    </w:p>
    <w:p w:rsidR="009304D7" w:rsidRPr="00970DFA" w:rsidRDefault="00DA1176" w:rsidP="00D778FC">
      <w:pPr>
        <w:tabs>
          <w:tab w:val="left" w:pos="284"/>
          <w:tab w:val="left" w:pos="851"/>
        </w:tabs>
        <w:jc w:val="both"/>
        <w:rPr>
          <w:b/>
          <w:color w:val="000000" w:themeColor="text1"/>
          <w:sz w:val="28"/>
        </w:rPr>
      </w:pPr>
      <w:r w:rsidRPr="00970DFA">
        <w:rPr>
          <w:b/>
          <w:color w:val="000000" w:themeColor="text1"/>
          <w:sz w:val="28"/>
        </w:rPr>
        <w:t xml:space="preserve">Oda Meclisimizin </w:t>
      </w:r>
      <w:r w:rsidR="00C74841" w:rsidRPr="00970DFA">
        <w:rPr>
          <w:b/>
          <w:color w:val="000000" w:themeColor="text1"/>
          <w:sz w:val="28"/>
        </w:rPr>
        <w:t>22 Aralık</w:t>
      </w:r>
      <w:r w:rsidR="00B922FB" w:rsidRPr="00970DFA">
        <w:rPr>
          <w:b/>
          <w:color w:val="000000" w:themeColor="text1"/>
          <w:sz w:val="28"/>
        </w:rPr>
        <w:t xml:space="preserve"> </w:t>
      </w:r>
      <w:r w:rsidR="00F27380" w:rsidRPr="00970DFA">
        <w:rPr>
          <w:b/>
          <w:color w:val="000000" w:themeColor="text1"/>
          <w:sz w:val="28"/>
        </w:rPr>
        <w:t>2016</w:t>
      </w:r>
      <w:r w:rsidR="00B954EC" w:rsidRPr="00970DFA">
        <w:rPr>
          <w:b/>
          <w:color w:val="000000" w:themeColor="text1"/>
          <w:sz w:val="28"/>
        </w:rPr>
        <w:t xml:space="preserve"> </w:t>
      </w:r>
      <w:r w:rsidRPr="00970DFA">
        <w:rPr>
          <w:b/>
          <w:color w:val="000000" w:themeColor="text1"/>
          <w:sz w:val="28"/>
        </w:rPr>
        <w:t xml:space="preserve">tarih ve </w:t>
      </w:r>
      <w:r w:rsidR="00C74841" w:rsidRPr="00970DFA">
        <w:rPr>
          <w:b/>
          <w:color w:val="000000" w:themeColor="text1"/>
          <w:sz w:val="28"/>
        </w:rPr>
        <w:t>46</w:t>
      </w:r>
      <w:r w:rsidR="00B53C1A" w:rsidRPr="00970DFA">
        <w:rPr>
          <w:b/>
          <w:color w:val="000000" w:themeColor="text1"/>
          <w:sz w:val="28"/>
        </w:rPr>
        <w:t xml:space="preserve"> </w:t>
      </w:r>
      <w:r w:rsidRPr="00970DFA">
        <w:rPr>
          <w:b/>
          <w:color w:val="000000" w:themeColor="text1"/>
          <w:sz w:val="28"/>
        </w:rPr>
        <w:t>sayılı toplantısının gündeminde yer alan, Yönetim Kurulumuzun</w:t>
      </w:r>
      <w:r w:rsidR="00635500" w:rsidRPr="00970DFA">
        <w:rPr>
          <w:b/>
          <w:color w:val="000000" w:themeColor="text1"/>
          <w:sz w:val="28"/>
        </w:rPr>
        <w:t xml:space="preserve"> </w:t>
      </w:r>
      <w:r w:rsidR="00C74841" w:rsidRPr="00970DFA">
        <w:rPr>
          <w:b/>
          <w:color w:val="000000" w:themeColor="text1"/>
          <w:sz w:val="28"/>
        </w:rPr>
        <w:t>25.11.2016-22.12</w:t>
      </w:r>
      <w:r w:rsidR="001711E1" w:rsidRPr="00970DFA">
        <w:rPr>
          <w:b/>
          <w:color w:val="000000" w:themeColor="text1"/>
          <w:sz w:val="28"/>
        </w:rPr>
        <w:t xml:space="preserve">.2016 </w:t>
      </w:r>
      <w:r w:rsidR="00EB1FC4" w:rsidRPr="00970DFA">
        <w:rPr>
          <w:b/>
          <w:color w:val="000000" w:themeColor="text1"/>
          <w:sz w:val="28"/>
        </w:rPr>
        <w:t xml:space="preserve">tarihleri </w:t>
      </w:r>
      <w:r w:rsidRPr="00970DFA">
        <w:rPr>
          <w:b/>
          <w:color w:val="000000" w:themeColor="text1"/>
          <w:sz w:val="28"/>
        </w:rPr>
        <w:t>arasındaki faaliyetler</w:t>
      </w:r>
      <w:r w:rsidR="00440362" w:rsidRPr="00970DFA">
        <w:rPr>
          <w:b/>
          <w:color w:val="000000" w:themeColor="text1"/>
          <w:sz w:val="28"/>
        </w:rPr>
        <w:t>i</w:t>
      </w:r>
      <w:r w:rsidRPr="00970DFA">
        <w:rPr>
          <w:b/>
          <w:color w:val="000000" w:themeColor="text1"/>
          <w:sz w:val="28"/>
        </w:rPr>
        <w:t xml:space="preserve"> ve çalışmalarımız bilgilerinize sunulmuştur. </w:t>
      </w:r>
    </w:p>
    <w:p w:rsidR="000E3B60" w:rsidRPr="00970DFA" w:rsidRDefault="000E3B60" w:rsidP="00D778FC">
      <w:pPr>
        <w:tabs>
          <w:tab w:val="left" w:pos="284"/>
          <w:tab w:val="left" w:pos="851"/>
        </w:tabs>
        <w:jc w:val="both"/>
        <w:rPr>
          <w:b/>
          <w:color w:val="FF0000"/>
          <w:sz w:val="28"/>
        </w:rPr>
      </w:pPr>
    </w:p>
    <w:p w:rsidR="00DA1176" w:rsidRPr="00970DFA"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4"/>
          <w:u w:val="single"/>
        </w:rPr>
      </w:pPr>
      <w:r w:rsidRPr="00970DFA">
        <w:rPr>
          <w:rFonts w:ascii="Times New Roman" w:hAnsi="Times New Roman" w:cs="Times New Roman"/>
          <w:b/>
          <w:bCs/>
          <w:color w:val="000000" w:themeColor="text1"/>
          <w:sz w:val="28"/>
          <w:szCs w:val="24"/>
          <w:u w:val="single"/>
        </w:rPr>
        <w:t>I- KAYIT,  DEĞİŞİKLİK ve TERKLER</w:t>
      </w:r>
      <w:r w:rsidRPr="00970DFA">
        <w:rPr>
          <w:rFonts w:ascii="Times New Roman" w:hAnsi="Times New Roman" w:cs="Times New Roman"/>
          <w:b/>
          <w:color w:val="000000" w:themeColor="text1"/>
          <w:sz w:val="28"/>
          <w:szCs w:val="24"/>
          <w:u w:val="single"/>
        </w:rPr>
        <w:t>:</w:t>
      </w:r>
    </w:p>
    <w:p w:rsidR="00071A99" w:rsidRPr="00970DFA" w:rsidRDefault="007A436D" w:rsidP="00D778FC">
      <w:pPr>
        <w:tabs>
          <w:tab w:val="left" w:pos="284"/>
        </w:tabs>
        <w:jc w:val="both"/>
        <w:rPr>
          <w:color w:val="000000" w:themeColor="text1"/>
          <w:sz w:val="28"/>
        </w:rPr>
      </w:pPr>
      <w:r w:rsidRPr="00970DFA">
        <w:rPr>
          <w:color w:val="000000" w:themeColor="text1"/>
          <w:sz w:val="28"/>
        </w:rPr>
        <w:t>25.11.2016-22.12.2016</w:t>
      </w:r>
      <w:r w:rsidRPr="00970DFA">
        <w:rPr>
          <w:b/>
          <w:color w:val="000000" w:themeColor="text1"/>
          <w:sz w:val="28"/>
        </w:rPr>
        <w:t xml:space="preserve"> </w:t>
      </w:r>
      <w:r w:rsidR="00071A99" w:rsidRPr="00970DFA">
        <w:rPr>
          <w:color w:val="000000" w:themeColor="text1"/>
          <w:sz w:val="28"/>
        </w:rPr>
        <w:t xml:space="preserve">tarihleri arasında Odamıza; </w:t>
      </w:r>
    </w:p>
    <w:p w:rsidR="00071A99" w:rsidRPr="00970DFA" w:rsidRDefault="007A436D" w:rsidP="00D778FC">
      <w:pPr>
        <w:tabs>
          <w:tab w:val="left" w:pos="284"/>
        </w:tabs>
        <w:jc w:val="both"/>
        <w:rPr>
          <w:color w:val="000000" w:themeColor="text1"/>
          <w:sz w:val="28"/>
        </w:rPr>
      </w:pPr>
      <w:r w:rsidRPr="00970DFA">
        <w:rPr>
          <w:color w:val="000000" w:themeColor="text1"/>
          <w:sz w:val="28"/>
        </w:rPr>
        <w:t>43</w:t>
      </w:r>
      <w:r w:rsidR="00C6404B" w:rsidRPr="00970DFA">
        <w:rPr>
          <w:color w:val="000000" w:themeColor="text1"/>
          <w:sz w:val="28"/>
        </w:rPr>
        <w:t xml:space="preserve"> </w:t>
      </w:r>
      <w:r w:rsidR="00071A99" w:rsidRPr="00970DFA">
        <w:rPr>
          <w:color w:val="000000" w:themeColor="text1"/>
          <w:sz w:val="28"/>
        </w:rPr>
        <w:t>yeni üye kaydedilmiş,</w:t>
      </w:r>
    </w:p>
    <w:p w:rsidR="00071A99" w:rsidRPr="00970DFA" w:rsidRDefault="007A436D" w:rsidP="00D778FC">
      <w:pPr>
        <w:tabs>
          <w:tab w:val="left" w:pos="284"/>
        </w:tabs>
        <w:jc w:val="both"/>
        <w:rPr>
          <w:color w:val="000000" w:themeColor="text1"/>
          <w:sz w:val="28"/>
        </w:rPr>
      </w:pPr>
      <w:r w:rsidRPr="00970DFA">
        <w:rPr>
          <w:color w:val="000000" w:themeColor="text1"/>
          <w:sz w:val="28"/>
        </w:rPr>
        <w:t>82</w:t>
      </w:r>
      <w:r w:rsidR="00071A99" w:rsidRPr="00970DFA">
        <w:rPr>
          <w:color w:val="000000" w:themeColor="text1"/>
          <w:sz w:val="28"/>
        </w:rPr>
        <w:t xml:space="preserve"> üyenin kayıtlarında değişiklik yapılmış, </w:t>
      </w:r>
    </w:p>
    <w:p w:rsidR="00071A99" w:rsidRPr="00970DFA" w:rsidRDefault="007A436D" w:rsidP="00D778FC">
      <w:pPr>
        <w:tabs>
          <w:tab w:val="left" w:pos="284"/>
        </w:tabs>
        <w:jc w:val="both"/>
        <w:rPr>
          <w:color w:val="000000" w:themeColor="text1"/>
          <w:sz w:val="28"/>
        </w:rPr>
      </w:pPr>
      <w:r w:rsidRPr="00970DFA">
        <w:rPr>
          <w:color w:val="000000" w:themeColor="text1"/>
          <w:sz w:val="28"/>
        </w:rPr>
        <w:t>1</w:t>
      </w:r>
      <w:r w:rsidR="00C6404B" w:rsidRPr="00970DFA">
        <w:rPr>
          <w:color w:val="000000" w:themeColor="text1"/>
          <w:sz w:val="28"/>
        </w:rPr>
        <w:t>4</w:t>
      </w:r>
      <w:r w:rsidR="00D85E80" w:rsidRPr="00970DFA">
        <w:rPr>
          <w:color w:val="000000" w:themeColor="text1"/>
          <w:sz w:val="28"/>
        </w:rPr>
        <w:t xml:space="preserve"> </w:t>
      </w:r>
      <w:r w:rsidR="00071A99" w:rsidRPr="00970DFA">
        <w:rPr>
          <w:color w:val="000000" w:themeColor="text1"/>
          <w:sz w:val="28"/>
        </w:rPr>
        <w:t xml:space="preserve">üyenin kaydı silinmiş, </w:t>
      </w:r>
    </w:p>
    <w:p w:rsidR="00071A99" w:rsidRPr="00970DFA" w:rsidRDefault="007D3A6E" w:rsidP="00D778FC">
      <w:pPr>
        <w:tabs>
          <w:tab w:val="left" w:pos="284"/>
        </w:tabs>
        <w:jc w:val="both"/>
        <w:rPr>
          <w:color w:val="000000" w:themeColor="text1"/>
          <w:sz w:val="28"/>
        </w:rPr>
      </w:pPr>
      <w:r w:rsidRPr="00970DFA">
        <w:rPr>
          <w:color w:val="000000" w:themeColor="text1"/>
          <w:sz w:val="28"/>
        </w:rPr>
        <w:t xml:space="preserve">Odamızın </w:t>
      </w:r>
      <w:r w:rsidR="007A436D" w:rsidRPr="00970DFA">
        <w:rPr>
          <w:color w:val="000000" w:themeColor="text1"/>
          <w:sz w:val="28"/>
        </w:rPr>
        <w:t>22.12</w:t>
      </w:r>
      <w:r w:rsidR="00071A99" w:rsidRPr="00970DFA">
        <w:rPr>
          <w:color w:val="000000" w:themeColor="text1"/>
          <w:sz w:val="28"/>
        </w:rPr>
        <w:t>.2016 tarihi i</w:t>
      </w:r>
      <w:r w:rsidR="007A436D" w:rsidRPr="00970DFA">
        <w:rPr>
          <w:color w:val="000000" w:themeColor="text1"/>
          <w:sz w:val="28"/>
        </w:rPr>
        <w:t>tibariyle faal üye sayısı: 4.650</w:t>
      </w:r>
      <w:r w:rsidR="00071A99" w:rsidRPr="00970DFA">
        <w:rPr>
          <w:color w:val="000000" w:themeColor="text1"/>
          <w:sz w:val="28"/>
        </w:rPr>
        <w:t xml:space="preserve"> olmuştur.</w:t>
      </w:r>
    </w:p>
    <w:p w:rsidR="00195FFD" w:rsidRPr="00970DFA" w:rsidRDefault="00195FFD" w:rsidP="00D778FC">
      <w:pPr>
        <w:tabs>
          <w:tab w:val="left" w:pos="284"/>
        </w:tabs>
        <w:jc w:val="both"/>
        <w:rPr>
          <w:color w:val="000000" w:themeColor="text1"/>
          <w:sz w:val="28"/>
        </w:rPr>
      </w:pPr>
    </w:p>
    <w:p w:rsidR="00970DFA" w:rsidRDefault="00970DFA" w:rsidP="00D778FC">
      <w:pPr>
        <w:tabs>
          <w:tab w:val="left" w:pos="284"/>
        </w:tabs>
        <w:spacing w:line="276" w:lineRule="auto"/>
        <w:jc w:val="both"/>
        <w:rPr>
          <w:color w:val="FF0000"/>
          <w:sz w:val="28"/>
        </w:rPr>
      </w:pPr>
    </w:p>
    <w:p w:rsidR="00501033" w:rsidRPr="00970DFA" w:rsidRDefault="00AB56FA" w:rsidP="00D778FC">
      <w:pPr>
        <w:tabs>
          <w:tab w:val="left" w:pos="284"/>
        </w:tabs>
        <w:spacing w:line="276" w:lineRule="auto"/>
        <w:jc w:val="both"/>
        <w:rPr>
          <w:b/>
          <w:bCs/>
          <w:color w:val="000000" w:themeColor="text1"/>
          <w:sz w:val="28"/>
          <w:u w:val="single"/>
        </w:rPr>
      </w:pPr>
      <w:r w:rsidRPr="00970DFA">
        <w:rPr>
          <w:b/>
          <w:bCs/>
          <w:color w:val="000000" w:themeColor="text1"/>
          <w:sz w:val="28"/>
          <w:u w:val="single"/>
        </w:rPr>
        <w:lastRenderedPageBreak/>
        <w:t>II-İLİMİZİN İHRACAT RAKAMI</w:t>
      </w:r>
    </w:p>
    <w:p w:rsidR="00BC3E33" w:rsidRPr="00970DFA" w:rsidRDefault="00BC3E33" w:rsidP="00BC3E33">
      <w:pPr>
        <w:jc w:val="both"/>
        <w:rPr>
          <w:b/>
          <w:sz w:val="28"/>
        </w:rPr>
      </w:pPr>
      <w:r w:rsidRPr="00970DFA">
        <w:rPr>
          <w:b/>
          <w:sz w:val="28"/>
        </w:rPr>
        <w:t>2016 KASIM / AFYONKARAHİSAR İHRACATI</w:t>
      </w:r>
    </w:p>
    <w:p w:rsidR="00BC3E33" w:rsidRPr="00970DFA" w:rsidRDefault="00BC3E33" w:rsidP="00BC3E33">
      <w:pPr>
        <w:jc w:val="both"/>
        <w:rPr>
          <w:sz w:val="28"/>
        </w:rPr>
      </w:pPr>
      <w:r w:rsidRPr="00970DFA">
        <w:rPr>
          <w:sz w:val="28"/>
        </w:rPr>
        <w:t xml:space="preserve">İlimizin Kasım ayı ihracatı, geçen yılın aynı ayına göre yüzde 3,9 gerileyerek </w:t>
      </w:r>
      <w:r w:rsidRPr="00970DFA">
        <w:rPr>
          <w:b/>
          <w:sz w:val="28"/>
        </w:rPr>
        <w:t>24 milyon 743 bin dolar</w:t>
      </w:r>
      <w:r w:rsidRPr="00970DFA">
        <w:rPr>
          <w:sz w:val="28"/>
        </w:rPr>
        <w:t xml:space="preserve"> olmuştur. (2015 Kasım ayında ihracatımız 25 milyon 744 bin dolardı)</w:t>
      </w:r>
    </w:p>
    <w:p w:rsidR="00BC3E33" w:rsidRPr="00970DFA" w:rsidRDefault="00BC3E33" w:rsidP="00BC3E33">
      <w:pPr>
        <w:jc w:val="both"/>
        <w:rPr>
          <w:sz w:val="28"/>
        </w:rPr>
      </w:pPr>
      <w:r w:rsidRPr="00970DFA">
        <w:rPr>
          <w:sz w:val="28"/>
        </w:rPr>
        <w:t xml:space="preserve">Yılın ilk 11 ayında ise ihracatımız yüzde 5,6 düşerek </w:t>
      </w:r>
      <w:r w:rsidRPr="00970DFA">
        <w:rPr>
          <w:b/>
          <w:sz w:val="28"/>
        </w:rPr>
        <w:t>263 milyon 188 bin dolar</w:t>
      </w:r>
      <w:r w:rsidRPr="00970DFA">
        <w:rPr>
          <w:sz w:val="28"/>
        </w:rPr>
        <w:t xml:space="preserve"> gerçekleşmiştir. (2015 yılı ilk 11 aylık ihracatımız 278 milyon 984 bin dolardı)</w:t>
      </w:r>
    </w:p>
    <w:p w:rsidR="00BC3E33" w:rsidRPr="00970DFA" w:rsidRDefault="00BC3E33" w:rsidP="00BC3E33">
      <w:pPr>
        <w:jc w:val="both"/>
        <w:rPr>
          <w:sz w:val="28"/>
        </w:rPr>
      </w:pPr>
      <w:r w:rsidRPr="00970DFA">
        <w:rPr>
          <w:sz w:val="28"/>
        </w:rPr>
        <w:t>2016 yılı Kasım ayında 76 Ülke 2 Serbest Bölgeye ihracat yapılırken geçen sene aynı ayda 73 Ülke 2 Serbest Bölgeye ihracat yapılmıştır.</w:t>
      </w:r>
    </w:p>
    <w:p w:rsidR="00BC3E33" w:rsidRPr="00970DFA" w:rsidRDefault="00BC3E33" w:rsidP="00BC3E33">
      <w:pPr>
        <w:jc w:val="both"/>
        <w:rPr>
          <w:sz w:val="28"/>
        </w:rPr>
      </w:pPr>
      <w:r w:rsidRPr="00970DFA">
        <w:rPr>
          <w:sz w:val="28"/>
        </w:rPr>
        <w:t xml:space="preserve">İller sıralamasında Afyonkarahisar geçen seneye göre 1 basamak gerileyerek 81 il içerisinde </w:t>
      </w:r>
      <w:r w:rsidRPr="00970DFA">
        <w:rPr>
          <w:b/>
          <w:sz w:val="28"/>
        </w:rPr>
        <w:t>30’uncu</w:t>
      </w:r>
      <w:r w:rsidRPr="00970DFA">
        <w:rPr>
          <w:sz w:val="28"/>
        </w:rPr>
        <w:t xml:space="preserve"> sırada yer almıştır.</w:t>
      </w:r>
    </w:p>
    <w:p w:rsidR="00BC3E33" w:rsidRPr="00970DFA" w:rsidRDefault="00BC3E33" w:rsidP="00BC3E33">
      <w:pPr>
        <w:jc w:val="both"/>
        <w:rPr>
          <w:sz w:val="28"/>
        </w:rPr>
      </w:pPr>
      <w:r w:rsidRPr="00970DFA">
        <w:rPr>
          <w:sz w:val="28"/>
        </w:rPr>
        <w:t>İstanbul 4 milyar 889 milyon 310 bin dolar ile birinci sırada, Bursa 1 milyar 205 milyon 801 bin dolar ile ikinci sırada ve Kocaeli 824 milyon 444 bin dolar ihracat ile üçüncü sırada yer almıştır.</w:t>
      </w:r>
    </w:p>
    <w:p w:rsidR="00BC3E33" w:rsidRPr="00970DFA" w:rsidRDefault="00BC3E33" w:rsidP="00BC3E33">
      <w:pPr>
        <w:jc w:val="both"/>
        <w:rPr>
          <w:sz w:val="28"/>
        </w:rPr>
      </w:pPr>
      <w:r w:rsidRPr="00970DFA">
        <w:rPr>
          <w:sz w:val="28"/>
        </w:rPr>
        <w:t>Komşu illerimizden sıralamada;</w:t>
      </w:r>
    </w:p>
    <w:p w:rsidR="00BC3E33" w:rsidRPr="00970DFA" w:rsidRDefault="00BC3E33" w:rsidP="00BC3E33">
      <w:pPr>
        <w:jc w:val="both"/>
        <w:rPr>
          <w:sz w:val="28"/>
        </w:rPr>
      </w:pPr>
      <w:r w:rsidRPr="00970DFA">
        <w:rPr>
          <w:sz w:val="28"/>
        </w:rPr>
        <w:t xml:space="preserve">    8’nci sırada yer alan Manisa 349 milyon 734 bin dolar</w:t>
      </w:r>
    </w:p>
    <w:p w:rsidR="00BC3E33" w:rsidRPr="00970DFA" w:rsidRDefault="00BC3E33" w:rsidP="00BC3E33">
      <w:pPr>
        <w:jc w:val="both"/>
        <w:rPr>
          <w:sz w:val="28"/>
        </w:rPr>
      </w:pPr>
      <w:r w:rsidRPr="00970DFA">
        <w:rPr>
          <w:sz w:val="28"/>
        </w:rPr>
        <w:t xml:space="preserve">    9’uncu sırada yer alan Denizli 243 milyon 962 bin dolar, </w:t>
      </w:r>
    </w:p>
    <w:p w:rsidR="00BC3E33" w:rsidRPr="00970DFA" w:rsidRDefault="00BC3E33" w:rsidP="00BC3E33">
      <w:pPr>
        <w:jc w:val="both"/>
        <w:rPr>
          <w:sz w:val="28"/>
        </w:rPr>
      </w:pPr>
      <w:r w:rsidRPr="00970DFA">
        <w:rPr>
          <w:sz w:val="28"/>
        </w:rPr>
        <w:t xml:space="preserve">    16’ncı sırada yer alan Konya 117 milyon 395 bin dolar, </w:t>
      </w:r>
    </w:p>
    <w:p w:rsidR="00BC3E33" w:rsidRPr="00970DFA" w:rsidRDefault="00BC3E33" w:rsidP="00BC3E33">
      <w:pPr>
        <w:jc w:val="both"/>
        <w:rPr>
          <w:sz w:val="28"/>
        </w:rPr>
      </w:pPr>
      <w:r w:rsidRPr="00970DFA">
        <w:rPr>
          <w:sz w:val="28"/>
        </w:rPr>
        <w:t xml:space="preserve">    20’nci sırada yer alan Eskişehir 71 milyon 413 bin dolar, </w:t>
      </w:r>
    </w:p>
    <w:p w:rsidR="00BC3E33" w:rsidRPr="00970DFA" w:rsidRDefault="00BC3E33" w:rsidP="00BC3E33">
      <w:pPr>
        <w:jc w:val="both"/>
        <w:rPr>
          <w:sz w:val="28"/>
        </w:rPr>
      </w:pPr>
      <w:r w:rsidRPr="00970DFA">
        <w:rPr>
          <w:sz w:val="28"/>
        </w:rPr>
        <w:lastRenderedPageBreak/>
        <w:t xml:space="preserve">    32’nci sırada yer alan Uşak 21 milyon 376 bin dolar, </w:t>
      </w:r>
    </w:p>
    <w:p w:rsidR="00BC3E33" w:rsidRPr="00970DFA" w:rsidRDefault="00BC3E33" w:rsidP="00BC3E33">
      <w:pPr>
        <w:jc w:val="both"/>
        <w:rPr>
          <w:sz w:val="28"/>
        </w:rPr>
      </w:pPr>
      <w:r w:rsidRPr="00970DFA">
        <w:rPr>
          <w:sz w:val="28"/>
        </w:rPr>
        <w:t xml:space="preserve">    34’üncü sırada yer alan Isparta 16 milyon 805 bin dolar, </w:t>
      </w:r>
    </w:p>
    <w:p w:rsidR="00BC3E33" w:rsidRPr="00970DFA" w:rsidRDefault="00BC3E33" w:rsidP="00BC3E33">
      <w:pPr>
        <w:jc w:val="both"/>
        <w:rPr>
          <w:sz w:val="28"/>
        </w:rPr>
      </w:pPr>
      <w:r w:rsidRPr="00970DFA">
        <w:rPr>
          <w:sz w:val="28"/>
        </w:rPr>
        <w:t xml:space="preserve">    35’inci sırada yer alan Kütahya 16 milyon 710 bin dolar, </w:t>
      </w:r>
    </w:p>
    <w:p w:rsidR="00BC3E33" w:rsidRPr="00970DFA" w:rsidRDefault="00BC3E33" w:rsidP="00BC3E33">
      <w:pPr>
        <w:jc w:val="both"/>
        <w:rPr>
          <w:sz w:val="28"/>
        </w:rPr>
      </w:pPr>
      <w:r w:rsidRPr="00970DFA">
        <w:rPr>
          <w:sz w:val="28"/>
        </w:rPr>
        <w:t xml:space="preserve">    38’inci sırada yer alan Burdur ise 14 milyon 2 bin dolar ihracat gerçekleştirmişlerdir.</w:t>
      </w:r>
    </w:p>
    <w:p w:rsidR="0066422A" w:rsidRPr="00970DFA" w:rsidRDefault="0066422A" w:rsidP="0066422A">
      <w:pPr>
        <w:jc w:val="both"/>
        <w:rPr>
          <w:color w:val="FF0000"/>
          <w:sz w:val="28"/>
        </w:rPr>
      </w:pPr>
    </w:p>
    <w:p w:rsidR="00BC3E33" w:rsidRPr="00970DFA" w:rsidRDefault="00BC3E33" w:rsidP="00BC3E33">
      <w:pPr>
        <w:jc w:val="both"/>
        <w:rPr>
          <w:b/>
          <w:sz w:val="28"/>
        </w:rPr>
      </w:pPr>
      <w:r w:rsidRPr="00970DFA">
        <w:rPr>
          <w:b/>
          <w:sz w:val="28"/>
        </w:rPr>
        <w:t>2016 / KASIM EN ÇOK İHRACATIN GERÇEKLEŞTİĞİ İLK 5 ÜLKE SIRASIYLA;</w:t>
      </w:r>
    </w:p>
    <w:tbl>
      <w:tblPr>
        <w:tblW w:w="10452" w:type="dxa"/>
        <w:tblCellMar>
          <w:left w:w="0" w:type="dxa"/>
          <w:right w:w="0" w:type="dxa"/>
        </w:tblCellMar>
        <w:tblLook w:val="0420" w:firstRow="1" w:lastRow="0" w:firstColumn="0" w:lastColumn="0" w:noHBand="0" w:noVBand="1"/>
      </w:tblPr>
      <w:tblGrid>
        <w:gridCol w:w="3484"/>
        <w:gridCol w:w="3484"/>
        <w:gridCol w:w="3484"/>
      </w:tblGrid>
      <w:tr w:rsidR="00BC3E33" w:rsidRPr="00970DFA" w:rsidTr="00BC3E33">
        <w:trPr>
          <w:trHeight w:val="250"/>
        </w:trPr>
        <w:tc>
          <w:tcPr>
            <w:tcW w:w="3484"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BC3E33" w:rsidRPr="00970DFA" w:rsidRDefault="00BC3E33" w:rsidP="006D2754">
            <w:pPr>
              <w:jc w:val="center"/>
              <w:rPr>
                <w:sz w:val="28"/>
              </w:rPr>
            </w:pPr>
            <w:r w:rsidRPr="00970DFA">
              <w:rPr>
                <w:b/>
                <w:bCs/>
                <w:color w:val="FFFFFF" w:themeColor="light1"/>
                <w:kern w:val="24"/>
                <w:sz w:val="28"/>
              </w:rPr>
              <w:t>ÜLKE</w:t>
            </w:r>
          </w:p>
        </w:tc>
        <w:tc>
          <w:tcPr>
            <w:tcW w:w="3484"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BC3E33" w:rsidRPr="00970DFA" w:rsidRDefault="00BC3E33" w:rsidP="006D2754">
            <w:pPr>
              <w:jc w:val="center"/>
              <w:rPr>
                <w:sz w:val="28"/>
              </w:rPr>
            </w:pPr>
            <w:r w:rsidRPr="00970DFA">
              <w:rPr>
                <w:b/>
                <w:bCs/>
                <w:color w:val="FFFFFF" w:themeColor="light1"/>
                <w:kern w:val="24"/>
                <w:sz w:val="28"/>
              </w:rPr>
              <w:t>İHRACAT TUTARI ($)</w:t>
            </w:r>
          </w:p>
        </w:tc>
        <w:tc>
          <w:tcPr>
            <w:tcW w:w="3484"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BC3E33" w:rsidRPr="00970DFA" w:rsidRDefault="00BC3E33" w:rsidP="006D2754">
            <w:pPr>
              <w:jc w:val="center"/>
              <w:rPr>
                <w:sz w:val="28"/>
              </w:rPr>
            </w:pPr>
            <w:r w:rsidRPr="00970DFA">
              <w:rPr>
                <w:b/>
                <w:bCs/>
                <w:color w:val="FFFFFF" w:themeColor="light1"/>
                <w:kern w:val="24"/>
                <w:sz w:val="28"/>
              </w:rPr>
              <w:t>DEĞİŞİM ORANI (%)</w:t>
            </w:r>
          </w:p>
        </w:tc>
      </w:tr>
      <w:tr w:rsidR="00BC3E33" w:rsidRPr="00970DFA" w:rsidTr="00BC3E33">
        <w:trPr>
          <w:trHeight w:val="558"/>
        </w:trPr>
        <w:tc>
          <w:tcPr>
            <w:tcW w:w="3484"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IRAK</w:t>
            </w:r>
          </w:p>
        </w:tc>
        <w:tc>
          <w:tcPr>
            <w:tcW w:w="3484"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 6.508.000  </w:t>
            </w:r>
          </w:p>
        </w:tc>
        <w:tc>
          <w:tcPr>
            <w:tcW w:w="3484"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- 1,1</w:t>
            </w:r>
          </w:p>
        </w:tc>
      </w:tr>
      <w:tr w:rsidR="00BC3E33" w:rsidRPr="00970DFA" w:rsidTr="00BC3E33">
        <w:trPr>
          <w:trHeight w:val="558"/>
        </w:trPr>
        <w:tc>
          <w:tcPr>
            <w:tcW w:w="3484"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ABD</w:t>
            </w:r>
          </w:p>
        </w:tc>
        <w:tc>
          <w:tcPr>
            <w:tcW w:w="3484"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5.619.000  </w:t>
            </w:r>
          </w:p>
        </w:tc>
        <w:tc>
          <w:tcPr>
            <w:tcW w:w="3484"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- 4,7</w:t>
            </w:r>
          </w:p>
        </w:tc>
      </w:tr>
      <w:tr w:rsidR="00BC3E33" w:rsidRPr="00970DFA" w:rsidTr="00BC3E33">
        <w:trPr>
          <w:trHeight w:val="558"/>
        </w:trPr>
        <w:tc>
          <w:tcPr>
            <w:tcW w:w="3484"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ÇİN HALK CUMHURİYETİ</w:t>
            </w:r>
          </w:p>
        </w:tc>
        <w:tc>
          <w:tcPr>
            <w:tcW w:w="3484"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3.117.000  </w:t>
            </w:r>
          </w:p>
        </w:tc>
        <w:tc>
          <w:tcPr>
            <w:tcW w:w="3484"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+ 17,2</w:t>
            </w:r>
          </w:p>
        </w:tc>
      </w:tr>
      <w:tr w:rsidR="00BC3E33" w:rsidRPr="00970DFA" w:rsidTr="00BC3E33">
        <w:trPr>
          <w:trHeight w:val="564"/>
        </w:trPr>
        <w:tc>
          <w:tcPr>
            <w:tcW w:w="3484"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FRANSA</w:t>
            </w:r>
          </w:p>
        </w:tc>
        <w:tc>
          <w:tcPr>
            <w:tcW w:w="3484"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1.277.000  </w:t>
            </w:r>
          </w:p>
        </w:tc>
        <w:tc>
          <w:tcPr>
            <w:tcW w:w="3484"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- 22</w:t>
            </w:r>
          </w:p>
        </w:tc>
      </w:tr>
      <w:tr w:rsidR="00BC3E33" w:rsidRPr="00970DFA" w:rsidTr="00BC3E33">
        <w:trPr>
          <w:trHeight w:val="17"/>
        </w:trPr>
        <w:tc>
          <w:tcPr>
            <w:tcW w:w="3484"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AVUSTRALYA</w:t>
            </w:r>
          </w:p>
        </w:tc>
        <w:tc>
          <w:tcPr>
            <w:tcW w:w="3484"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 769.000</w:t>
            </w:r>
          </w:p>
        </w:tc>
        <w:tc>
          <w:tcPr>
            <w:tcW w:w="3484"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+ 14</w:t>
            </w:r>
          </w:p>
        </w:tc>
      </w:tr>
    </w:tbl>
    <w:p w:rsidR="00BC3E33" w:rsidRPr="00970DFA" w:rsidRDefault="00BC3E33" w:rsidP="00BC3E33">
      <w:pPr>
        <w:jc w:val="both"/>
        <w:rPr>
          <w:b/>
          <w:sz w:val="28"/>
        </w:rPr>
      </w:pPr>
      <w:r w:rsidRPr="00970DFA">
        <w:rPr>
          <w:b/>
          <w:sz w:val="28"/>
        </w:rPr>
        <w:lastRenderedPageBreak/>
        <w:t>2016 / KASIM İHRACATI EN ÇOK YAPILAN İLK 5 SEKTÖR SIRASIYLA;</w:t>
      </w:r>
    </w:p>
    <w:tbl>
      <w:tblPr>
        <w:tblW w:w="10129" w:type="dxa"/>
        <w:tblInd w:w="-542" w:type="dxa"/>
        <w:tblCellMar>
          <w:left w:w="0" w:type="dxa"/>
          <w:right w:w="0" w:type="dxa"/>
        </w:tblCellMar>
        <w:tblLook w:val="0420" w:firstRow="1" w:lastRow="0" w:firstColumn="0" w:lastColumn="0" w:noHBand="0" w:noVBand="1"/>
      </w:tblPr>
      <w:tblGrid>
        <w:gridCol w:w="4915"/>
        <w:gridCol w:w="3245"/>
        <w:gridCol w:w="1969"/>
      </w:tblGrid>
      <w:tr w:rsidR="00BC3E33" w:rsidRPr="00970DFA" w:rsidTr="006D2754">
        <w:trPr>
          <w:trHeight w:val="169"/>
        </w:trPr>
        <w:tc>
          <w:tcPr>
            <w:tcW w:w="4915" w:type="dxa"/>
            <w:tcBorders>
              <w:top w:val="nil"/>
              <w:left w:val="nil"/>
              <w:bottom w:val="nil"/>
              <w:right w:val="nil"/>
            </w:tcBorders>
            <w:shd w:val="clear" w:color="auto" w:fill="A5A5A5"/>
            <w:tcMar>
              <w:top w:w="72" w:type="dxa"/>
              <w:left w:w="144" w:type="dxa"/>
              <w:bottom w:w="72" w:type="dxa"/>
              <w:right w:w="144" w:type="dxa"/>
            </w:tcMar>
            <w:hideMark/>
          </w:tcPr>
          <w:p w:rsidR="00BC3E33" w:rsidRPr="00970DFA" w:rsidRDefault="00BC3E33" w:rsidP="006D2754">
            <w:pPr>
              <w:jc w:val="center"/>
              <w:rPr>
                <w:sz w:val="28"/>
              </w:rPr>
            </w:pPr>
            <w:r w:rsidRPr="00970DFA">
              <w:rPr>
                <w:b/>
                <w:bCs/>
                <w:color w:val="FFFFFF" w:themeColor="light1"/>
                <w:kern w:val="24"/>
                <w:sz w:val="28"/>
              </w:rPr>
              <w:t>SEKTÖR</w:t>
            </w:r>
          </w:p>
        </w:tc>
        <w:tc>
          <w:tcPr>
            <w:tcW w:w="3245" w:type="dxa"/>
            <w:tcBorders>
              <w:top w:val="nil"/>
              <w:left w:val="nil"/>
              <w:bottom w:val="nil"/>
              <w:right w:val="nil"/>
            </w:tcBorders>
            <w:shd w:val="clear" w:color="auto" w:fill="A5A5A5"/>
            <w:tcMar>
              <w:top w:w="72" w:type="dxa"/>
              <w:left w:w="144" w:type="dxa"/>
              <w:bottom w:w="72" w:type="dxa"/>
              <w:right w:w="144" w:type="dxa"/>
            </w:tcMar>
            <w:hideMark/>
          </w:tcPr>
          <w:p w:rsidR="00BC3E33" w:rsidRPr="00970DFA" w:rsidRDefault="00BC3E33" w:rsidP="006D2754">
            <w:pPr>
              <w:jc w:val="center"/>
              <w:rPr>
                <w:sz w:val="28"/>
              </w:rPr>
            </w:pPr>
            <w:r w:rsidRPr="00970DFA">
              <w:rPr>
                <w:b/>
                <w:bCs/>
                <w:color w:val="FFFFFF" w:themeColor="light1"/>
                <w:kern w:val="24"/>
                <w:sz w:val="28"/>
              </w:rPr>
              <w:t>İHRACAT TUTARI ($)</w:t>
            </w:r>
          </w:p>
        </w:tc>
        <w:tc>
          <w:tcPr>
            <w:tcW w:w="1969" w:type="dxa"/>
            <w:tcBorders>
              <w:top w:val="nil"/>
              <w:left w:val="nil"/>
              <w:bottom w:val="nil"/>
              <w:right w:val="nil"/>
            </w:tcBorders>
            <w:shd w:val="clear" w:color="auto" w:fill="A5A5A5"/>
            <w:tcMar>
              <w:top w:w="72" w:type="dxa"/>
              <w:left w:w="144" w:type="dxa"/>
              <w:bottom w:w="72" w:type="dxa"/>
              <w:right w:w="144" w:type="dxa"/>
            </w:tcMar>
            <w:hideMark/>
          </w:tcPr>
          <w:p w:rsidR="00BC3E33" w:rsidRPr="00970DFA" w:rsidRDefault="00BC3E33" w:rsidP="006D2754">
            <w:pPr>
              <w:jc w:val="center"/>
              <w:rPr>
                <w:sz w:val="28"/>
              </w:rPr>
            </w:pPr>
            <w:r w:rsidRPr="00970DFA">
              <w:rPr>
                <w:b/>
                <w:bCs/>
                <w:color w:val="FFFFFF" w:themeColor="light1"/>
                <w:kern w:val="24"/>
                <w:sz w:val="28"/>
              </w:rPr>
              <w:t>DEĞİŞİM (%)</w:t>
            </w:r>
          </w:p>
        </w:tc>
      </w:tr>
      <w:tr w:rsidR="00BC3E33" w:rsidRPr="00970DFA" w:rsidTr="006D2754">
        <w:trPr>
          <w:trHeight w:val="381"/>
        </w:trPr>
        <w:tc>
          <w:tcPr>
            <w:tcW w:w="4915"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MADENCİLİK ÜRÜNLERİ</w:t>
            </w:r>
          </w:p>
        </w:tc>
        <w:tc>
          <w:tcPr>
            <w:tcW w:w="3245"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14.532.000</w:t>
            </w:r>
          </w:p>
        </w:tc>
        <w:tc>
          <w:tcPr>
            <w:tcW w:w="1969"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- 6,9</w:t>
            </w:r>
          </w:p>
        </w:tc>
      </w:tr>
      <w:tr w:rsidR="00BC3E33" w:rsidRPr="00970DFA" w:rsidTr="006D2754">
        <w:trPr>
          <w:trHeight w:val="381"/>
        </w:trPr>
        <w:tc>
          <w:tcPr>
            <w:tcW w:w="4915"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SU ÜRÜNLERİ VE HAYVANSAL MAMULLERİ </w:t>
            </w:r>
          </w:p>
        </w:tc>
        <w:tc>
          <w:tcPr>
            <w:tcW w:w="3245"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5.619.000</w:t>
            </w:r>
          </w:p>
        </w:tc>
        <w:tc>
          <w:tcPr>
            <w:tcW w:w="1969"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- 5,1</w:t>
            </w:r>
          </w:p>
        </w:tc>
      </w:tr>
      <w:tr w:rsidR="00BC3E33" w:rsidRPr="00970DFA" w:rsidTr="006D2754">
        <w:trPr>
          <w:trHeight w:val="478"/>
        </w:trPr>
        <w:tc>
          <w:tcPr>
            <w:tcW w:w="4915"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MEYVE VE SEBZE MAMULLERİ</w:t>
            </w:r>
          </w:p>
        </w:tc>
        <w:tc>
          <w:tcPr>
            <w:tcW w:w="3245"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xml:space="preserve">  1.078.000</w:t>
            </w:r>
          </w:p>
        </w:tc>
        <w:tc>
          <w:tcPr>
            <w:tcW w:w="1969"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+ 13,2</w:t>
            </w:r>
          </w:p>
        </w:tc>
      </w:tr>
      <w:tr w:rsidR="00BC3E33" w:rsidRPr="00970DFA" w:rsidTr="006D2754">
        <w:trPr>
          <w:trHeight w:val="314"/>
        </w:trPr>
        <w:tc>
          <w:tcPr>
            <w:tcW w:w="4915"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lang w:val="nb-NO"/>
              </w:rPr>
              <w:t>DEMİR VE DEMİR DIŞI METALLER</w:t>
            </w:r>
          </w:p>
          <w:p w:rsidR="00BC3E33" w:rsidRPr="00970DFA" w:rsidRDefault="00BC3E33" w:rsidP="006D2754">
            <w:pPr>
              <w:jc w:val="center"/>
              <w:rPr>
                <w:sz w:val="28"/>
              </w:rPr>
            </w:pPr>
            <w:r w:rsidRPr="00970DFA">
              <w:rPr>
                <w:color w:val="000000" w:themeColor="dark1"/>
                <w:kern w:val="24"/>
                <w:sz w:val="28"/>
              </w:rPr>
              <w:t xml:space="preserve"> </w:t>
            </w:r>
          </w:p>
        </w:tc>
        <w:tc>
          <w:tcPr>
            <w:tcW w:w="3245"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930.000</w:t>
            </w:r>
          </w:p>
        </w:tc>
        <w:tc>
          <w:tcPr>
            <w:tcW w:w="1969" w:type="dxa"/>
            <w:tcBorders>
              <w:top w:val="nil"/>
              <w:left w:val="nil"/>
              <w:bottom w:val="nil"/>
              <w:right w:val="nil"/>
            </w:tcBorders>
            <w:shd w:val="clear" w:color="auto" w:fill="FFFFFF"/>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+ 9,5</w:t>
            </w:r>
          </w:p>
        </w:tc>
      </w:tr>
      <w:tr w:rsidR="00BC3E33" w:rsidRPr="00970DFA" w:rsidTr="006D2754">
        <w:trPr>
          <w:trHeight w:val="608"/>
        </w:trPr>
        <w:tc>
          <w:tcPr>
            <w:tcW w:w="4915"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KİMYEVİ MADDELER VE MAMULLERİ</w:t>
            </w:r>
          </w:p>
        </w:tc>
        <w:tc>
          <w:tcPr>
            <w:tcW w:w="3245"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422.000</w:t>
            </w:r>
          </w:p>
        </w:tc>
        <w:tc>
          <w:tcPr>
            <w:tcW w:w="1969" w:type="dxa"/>
            <w:tcBorders>
              <w:top w:val="nil"/>
              <w:left w:val="nil"/>
              <w:bottom w:val="nil"/>
              <w:right w:val="nil"/>
            </w:tcBorders>
            <w:shd w:val="clear" w:color="auto" w:fill="E7E7E7"/>
            <w:tcMar>
              <w:top w:w="72" w:type="dxa"/>
              <w:left w:w="144" w:type="dxa"/>
              <w:bottom w:w="72" w:type="dxa"/>
              <w:right w:w="144" w:type="dxa"/>
            </w:tcMar>
            <w:hideMark/>
          </w:tcPr>
          <w:p w:rsidR="00BC3E33" w:rsidRPr="00970DFA" w:rsidRDefault="00BC3E33" w:rsidP="006D2754">
            <w:pPr>
              <w:jc w:val="center"/>
              <w:rPr>
                <w:sz w:val="28"/>
              </w:rPr>
            </w:pPr>
            <w:r w:rsidRPr="00970DFA">
              <w:rPr>
                <w:color w:val="000000" w:themeColor="dark1"/>
                <w:kern w:val="24"/>
                <w:sz w:val="28"/>
              </w:rPr>
              <w:t>+ 1,7</w:t>
            </w:r>
          </w:p>
        </w:tc>
      </w:tr>
    </w:tbl>
    <w:p w:rsidR="00FD7257" w:rsidRPr="00970DFA" w:rsidRDefault="00FD7257" w:rsidP="0066422A">
      <w:pPr>
        <w:jc w:val="both"/>
        <w:rPr>
          <w:b/>
          <w:color w:val="FF0000"/>
          <w:sz w:val="28"/>
        </w:rPr>
      </w:pPr>
    </w:p>
    <w:p w:rsidR="00BC3E33" w:rsidRPr="00970DFA" w:rsidRDefault="00BC3E33" w:rsidP="0066422A">
      <w:pPr>
        <w:jc w:val="both"/>
        <w:rPr>
          <w:b/>
          <w:color w:val="FF0000"/>
          <w:sz w:val="28"/>
        </w:rPr>
      </w:pPr>
    </w:p>
    <w:p w:rsidR="00BC3E33" w:rsidRPr="00970DFA" w:rsidRDefault="00BC3E33" w:rsidP="00BC3E33">
      <w:pPr>
        <w:jc w:val="both"/>
        <w:rPr>
          <w:b/>
          <w:color w:val="FF0000"/>
          <w:sz w:val="28"/>
        </w:rPr>
      </w:pPr>
    </w:p>
    <w:p w:rsidR="00BC3E33" w:rsidRPr="00970DFA" w:rsidRDefault="00BC3E33" w:rsidP="00BC3E33">
      <w:pPr>
        <w:jc w:val="both"/>
        <w:rPr>
          <w:b/>
          <w:sz w:val="28"/>
        </w:rPr>
      </w:pPr>
      <w:r w:rsidRPr="00970DFA">
        <w:rPr>
          <w:b/>
          <w:sz w:val="28"/>
        </w:rPr>
        <w:lastRenderedPageBreak/>
        <w:t>2016 KASIM / TÜRKİYE İHRACATI</w:t>
      </w:r>
    </w:p>
    <w:p w:rsidR="00BC3E33" w:rsidRPr="00970DFA" w:rsidRDefault="00BC3E33" w:rsidP="00BC3E33">
      <w:pPr>
        <w:jc w:val="both"/>
        <w:rPr>
          <w:sz w:val="28"/>
        </w:rPr>
      </w:pPr>
      <w:r w:rsidRPr="00970DFA">
        <w:rPr>
          <w:sz w:val="28"/>
        </w:rPr>
        <w:t xml:space="preserve">2016 yılı Kasım İhracatı geçen yılın aynı dönemine kıyasla yüzde 5 artışla </w:t>
      </w:r>
      <w:r w:rsidRPr="00970DFA">
        <w:rPr>
          <w:b/>
          <w:sz w:val="28"/>
        </w:rPr>
        <w:t>11 milyar 952 milyon dolar</w:t>
      </w:r>
      <w:r w:rsidRPr="00970DFA">
        <w:rPr>
          <w:sz w:val="28"/>
        </w:rPr>
        <w:t xml:space="preserve"> olarak gerçekleşmiştir. </w:t>
      </w:r>
    </w:p>
    <w:p w:rsidR="00BC3E33" w:rsidRPr="00970DFA" w:rsidRDefault="00BC3E33" w:rsidP="00BC3E33">
      <w:pPr>
        <w:jc w:val="both"/>
        <w:rPr>
          <w:sz w:val="28"/>
        </w:rPr>
      </w:pPr>
      <w:r w:rsidRPr="00970DFA">
        <w:rPr>
          <w:sz w:val="28"/>
        </w:rPr>
        <w:t xml:space="preserve">Yılın ilk 11 aylık döneminde ihracat, geçen yılın aynı dönemine göre yüzde 2,4 azalışla </w:t>
      </w:r>
      <w:r w:rsidRPr="00970DFA">
        <w:rPr>
          <w:b/>
          <w:sz w:val="28"/>
        </w:rPr>
        <w:t xml:space="preserve">128 milyar 973 milyon dolar </w:t>
      </w:r>
      <w:r w:rsidRPr="00970DFA">
        <w:rPr>
          <w:sz w:val="28"/>
        </w:rPr>
        <w:t xml:space="preserve">olmuştur. </w:t>
      </w:r>
    </w:p>
    <w:p w:rsidR="00BC3E33" w:rsidRPr="00970DFA" w:rsidRDefault="00BC3E33" w:rsidP="00BC3E33">
      <w:pPr>
        <w:jc w:val="both"/>
        <w:rPr>
          <w:sz w:val="28"/>
        </w:rPr>
      </w:pPr>
      <w:r w:rsidRPr="00970DFA">
        <w:rPr>
          <w:sz w:val="28"/>
        </w:rPr>
        <w:t>Kasım ayında ihracat miktar bazında yüzde 5,2 artarak 9,1 milyon ton olurken, yılın ilk 11 ayında gerçekleştirilen 94,8 milyon ton ihracat geçen yılın aynı dönemine göre yüzde 4,1 artmıştır.</w:t>
      </w:r>
    </w:p>
    <w:p w:rsidR="00BC3E33" w:rsidRPr="00970DFA" w:rsidRDefault="00BC3E33" w:rsidP="00BC3E33">
      <w:pPr>
        <w:jc w:val="both"/>
        <w:rPr>
          <w:sz w:val="28"/>
        </w:rPr>
      </w:pPr>
      <w:r w:rsidRPr="00970DFA">
        <w:rPr>
          <w:sz w:val="28"/>
        </w:rPr>
        <w:t xml:space="preserve">Sektör bazında miktar olarak kasım ayında 16 sektörde artış, 11 sektörde de azalış gözlemlenmiştir. Kasım ayında ihracatını bir önceki yılın aynı ayına göre miktar olarak en çok artıran sektörler yüzde 27,8 artış ile yaş meyve ve sebze ile yüzde 24,4 artışla mobilya, </w:t>
      </w:r>
      <w:proofErr w:type="gramStart"/>
      <w:r w:rsidRPr="00970DFA">
        <w:rPr>
          <w:sz w:val="28"/>
        </w:rPr>
        <w:t>kağıt</w:t>
      </w:r>
      <w:proofErr w:type="gramEnd"/>
      <w:r w:rsidRPr="00970DFA">
        <w:rPr>
          <w:sz w:val="28"/>
        </w:rPr>
        <w:t xml:space="preserve"> ve orman ürünleri sektörleri oldu. İlk 11 ayda ise miktar bazında en yüksek ihracat artış yüzde 19,7 ile hububat, bakliyat ve yağlı tohumlar sektörü ve yüzde 16,8 artışla çimento, cam, seramik ve toprak ürünlerinde görülmüştür.</w:t>
      </w:r>
    </w:p>
    <w:p w:rsidR="00BC3E33" w:rsidRPr="00970DFA" w:rsidRDefault="00BC3E33" w:rsidP="00BC3E33">
      <w:pPr>
        <w:jc w:val="both"/>
        <w:rPr>
          <w:sz w:val="28"/>
        </w:rPr>
      </w:pPr>
      <w:r w:rsidRPr="00970DFA">
        <w:rPr>
          <w:sz w:val="28"/>
        </w:rPr>
        <w:t xml:space="preserve">Sektörel </w:t>
      </w:r>
      <w:proofErr w:type="gramStart"/>
      <w:r w:rsidRPr="00970DFA">
        <w:rPr>
          <w:sz w:val="28"/>
        </w:rPr>
        <w:t>bazda</w:t>
      </w:r>
      <w:proofErr w:type="gramEnd"/>
      <w:r w:rsidRPr="00970DFA">
        <w:rPr>
          <w:sz w:val="28"/>
        </w:rPr>
        <w:t xml:space="preserve"> kasım ayında en fazla ihracatı yüzde 16,9 artış ve </w:t>
      </w:r>
      <w:r w:rsidRPr="00970DFA">
        <w:rPr>
          <w:b/>
          <w:sz w:val="28"/>
        </w:rPr>
        <w:t xml:space="preserve">2 milyar 239 milyon dolarla </w:t>
      </w:r>
      <w:r w:rsidRPr="00970DFA">
        <w:rPr>
          <w:sz w:val="28"/>
        </w:rPr>
        <w:t xml:space="preserve">otomotiv endüstrisi gerçekleştirdi. Bunu </w:t>
      </w:r>
      <w:r w:rsidRPr="00970DFA">
        <w:rPr>
          <w:b/>
          <w:sz w:val="28"/>
        </w:rPr>
        <w:t>1 milyar 319 milyon dolarla</w:t>
      </w:r>
      <w:r w:rsidRPr="00970DFA">
        <w:rPr>
          <w:sz w:val="28"/>
        </w:rPr>
        <w:t xml:space="preserve"> hazır giyim ve </w:t>
      </w:r>
      <w:proofErr w:type="gramStart"/>
      <w:r w:rsidRPr="00970DFA">
        <w:rPr>
          <w:sz w:val="28"/>
        </w:rPr>
        <w:t>konfeksiyon</w:t>
      </w:r>
      <w:proofErr w:type="gramEnd"/>
      <w:r w:rsidRPr="00970DFA">
        <w:rPr>
          <w:sz w:val="28"/>
        </w:rPr>
        <w:t xml:space="preserve"> ile </w:t>
      </w:r>
      <w:r w:rsidRPr="00970DFA">
        <w:rPr>
          <w:b/>
          <w:sz w:val="28"/>
        </w:rPr>
        <w:t>1 milyar 158 milyon dolarla</w:t>
      </w:r>
      <w:r w:rsidRPr="00970DFA">
        <w:rPr>
          <w:sz w:val="28"/>
        </w:rPr>
        <w:t xml:space="preserve"> kimyevi maddeler sektörleri takip etti. </w:t>
      </w:r>
    </w:p>
    <w:p w:rsidR="00FD7257" w:rsidRPr="00970DFA" w:rsidRDefault="00BC3E33" w:rsidP="0066422A">
      <w:pPr>
        <w:jc w:val="both"/>
        <w:rPr>
          <w:sz w:val="28"/>
        </w:rPr>
      </w:pPr>
      <w:r w:rsidRPr="00970DFA">
        <w:rPr>
          <w:sz w:val="28"/>
        </w:rPr>
        <w:lastRenderedPageBreak/>
        <w:t>Kasım ayında 118 ülke/bölgeye ihracatta artış yaşanırken, 113 ülke/bölgede gerileme oldu. En fazla ihracat yapılan ilk beş ülke arasında ihracat Almanya'ya yüzde 5,6, İtalya'ya yüzde 16,5, ABD'ye yüzde 15,7 artış kaydederken, İngiltere'ye yüzde 12,7 ve Irak'a yüzde 6,8 azalış gerçekleşti.</w:t>
      </w:r>
    </w:p>
    <w:p w:rsidR="00FD7257" w:rsidRPr="00970DFA" w:rsidRDefault="00FD7257" w:rsidP="0066422A">
      <w:pPr>
        <w:jc w:val="both"/>
        <w:rPr>
          <w:color w:val="FF0000"/>
          <w:sz w:val="28"/>
        </w:rPr>
      </w:pPr>
    </w:p>
    <w:p w:rsidR="001E7830" w:rsidRPr="00970DFA" w:rsidRDefault="001E7830" w:rsidP="007B5DFE">
      <w:pPr>
        <w:jc w:val="both"/>
        <w:rPr>
          <w:color w:val="FF0000"/>
          <w:sz w:val="28"/>
        </w:rPr>
      </w:pPr>
    </w:p>
    <w:p w:rsidR="009637F0" w:rsidRPr="00970DFA" w:rsidRDefault="00370074" w:rsidP="00D778FC">
      <w:pPr>
        <w:tabs>
          <w:tab w:val="left" w:pos="284"/>
        </w:tabs>
        <w:jc w:val="both"/>
        <w:rPr>
          <w:rFonts w:eastAsia="Arial Unicode MS"/>
          <w:b/>
          <w:bCs/>
          <w:color w:val="000000" w:themeColor="text1"/>
          <w:sz w:val="28"/>
          <w:u w:val="single"/>
        </w:rPr>
      </w:pPr>
      <w:r w:rsidRPr="00970DFA">
        <w:rPr>
          <w:rFonts w:eastAsia="Arial Unicode MS"/>
          <w:b/>
          <w:bCs/>
          <w:color w:val="000000" w:themeColor="text1"/>
          <w:sz w:val="28"/>
          <w:u w:val="single"/>
        </w:rPr>
        <w:t>III – KATIL</w:t>
      </w:r>
      <w:r w:rsidR="005B64F5" w:rsidRPr="00970DFA">
        <w:rPr>
          <w:rFonts w:eastAsia="Arial Unicode MS"/>
          <w:b/>
          <w:bCs/>
          <w:color w:val="000000" w:themeColor="text1"/>
          <w:sz w:val="28"/>
          <w:u w:val="single"/>
        </w:rPr>
        <w:t>DIĞIMIZ TOPLANTILAR VE TÖRENLER</w:t>
      </w:r>
    </w:p>
    <w:p w:rsidR="00AB1D40" w:rsidRPr="00970DFA" w:rsidRDefault="00AB1D40" w:rsidP="00D778FC">
      <w:pPr>
        <w:tabs>
          <w:tab w:val="left" w:pos="284"/>
        </w:tabs>
        <w:jc w:val="both"/>
        <w:rPr>
          <w:rFonts w:eastAsia="Arial Unicode MS"/>
          <w:b/>
          <w:bCs/>
          <w:color w:val="000000" w:themeColor="text1"/>
          <w:sz w:val="28"/>
          <w:u w:val="single"/>
        </w:rPr>
      </w:pPr>
    </w:p>
    <w:p w:rsidR="00523C9C" w:rsidRPr="00970DFA" w:rsidRDefault="00F75772" w:rsidP="00523C9C">
      <w:pPr>
        <w:pStyle w:val="ListeParagraf"/>
        <w:numPr>
          <w:ilvl w:val="0"/>
          <w:numId w:val="1"/>
        </w:numPr>
        <w:ind w:left="284" w:hanging="284"/>
        <w:jc w:val="both"/>
        <w:rPr>
          <w:rFonts w:ascii="Times New Roman" w:eastAsia="Arial Unicode MS" w:hAnsi="Times New Roman"/>
          <w:b/>
          <w:bCs/>
          <w:color w:val="000000" w:themeColor="text1"/>
          <w:sz w:val="28"/>
          <w:szCs w:val="24"/>
          <w:u w:val="single"/>
        </w:rPr>
      </w:pPr>
      <w:r w:rsidRPr="00970DFA">
        <w:rPr>
          <w:rFonts w:ascii="Times New Roman" w:eastAsia="Arial Unicode MS" w:hAnsi="Times New Roman"/>
          <w:bCs/>
          <w:color w:val="000000" w:themeColor="text1"/>
          <w:sz w:val="28"/>
          <w:szCs w:val="24"/>
        </w:rPr>
        <w:t xml:space="preserve">27.11.2016 tarihinde Orman ve Su İşleri Bakanımızın Prof. Dr. Veysel </w:t>
      </w:r>
      <w:r w:rsidR="00501033" w:rsidRPr="00970DFA">
        <w:rPr>
          <w:rFonts w:ascii="Times New Roman" w:eastAsia="Arial Unicode MS" w:hAnsi="Times New Roman"/>
          <w:bCs/>
          <w:color w:val="000000" w:themeColor="text1"/>
          <w:sz w:val="28"/>
          <w:szCs w:val="24"/>
        </w:rPr>
        <w:t>Eroğlu’nun Başkanlığında</w:t>
      </w:r>
      <w:r w:rsidRPr="00970DFA">
        <w:rPr>
          <w:rFonts w:ascii="Times New Roman" w:eastAsia="Arial Unicode MS" w:hAnsi="Times New Roman"/>
          <w:bCs/>
          <w:color w:val="000000" w:themeColor="text1"/>
          <w:sz w:val="28"/>
          <w:szCs w:val="24"/>
        </w:rPr>
        <w:t xml:space="preserve"> 2016 Yılı Koordinasyon toplantısına katıldım.</w:t>
      </w:r>
    </w:p>
    <w:p w:rsidR="00F75772" w:rsidRPr="00970DFA" w:rsidRDefault="00F75772" w:rsidP="00523C9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4"/>
        </w:rPr>
      </w:pPr>
      <w:r w:rsidRPr="00970DFA">
        <w:rPr>
          <w:rStyle w:val="usercontent"/>
          <w:rFonts w:ascii="Times New Roman" w:eastAsia="Arial Unicode MS" w:hAnsi="Times New Roman"/>
          <w:bCs/>
          <w:color w:val="000000" w:themeColor="text1"/>
          <w:sz w:val="28"/>
          <w:szCs w:val="24"/>
        </w:rPr>
        <w:t>30.11.2016 tarihinde Zafer Kalkınma Ajansı Yönetim Kurulu toplantısına katıldım.</w:t>
      </w:r>
    </w:p>
    <w:p w:rsidR="00317F8C" w:rsidRPr="00970DFA" w:rsidRDefault="00B60CDA" w:rsidP="00523C9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4"/>
        </w:rPr>
      </w:pPr>
      <w:r w:rsidRPr="00970DFA">
        <w:rPr>
          <w:rFonts w:ascii="Times New Roman" w:hAnsi="Times New Roman"/>
          <w:color w:val="000000" w:themeColor="text1"/>
          <w:sz w:val="28"/>
          <w:szCs w:val="24"/>
          <w:shd w:val="clear" w:color="auto" w:fill="FFFFFF"/>
        </w:rPr>
        <w:t>30.11.2016 t</w:t>
      </w:r>
      <w:r w:rsidR="00317F8C" w:rsidRPr="00970DFA">
        <w:rPr>
          <w:rFonts w:ascii="Times New Roman" w:hAnsi="Times New Roman"/>
          <w:color w:val="000000" w:themeColor="text1"/>
          <w:sz w:val="28"/>
          <w:szCs w:val="24"/>
          <w:shd w:val="clear" w:color="auto" w:fill="FFFFFF"/>
        </w:rPr>
        <w:t>arihinde Kütahya’da düzenlenen Bölge Mucitler Sergisi Açılış Törenine Yönetim Kurulu Üyemiz Günay Kart katıldı.</w:t>
      </w:r>
      <w:r w:rsidR="00E74174" w:rsidRPr="00970DFA">
        <w:rPr>
          <w:rFonts w:ascii="Times New Roman" w:hAnsi="Times New Roman"/>
          <w:color w:val="000000" w:themeColor="text1"/>
          <w:sz w:val="28"/>
          <w:szCs w:val="24"/>
          <w:shd w:val="clear" w:color="auto" w:fill="FFFFFF"/>
        </w:rPr>
        <w:t xml:space="preserve"> </w:t>
      </w:r>
      <w:r w:rsidR="00324DAF" w:rsidRPr="00970DFA">
        <w:rPr>
          <w:rFonts w:ascii="Times New Roman" w:hAnsi="Times New Roman"/>
          <w:color w:val="000000" w:themeColor="text1"/>
          <w:sz w:val="28"/>
          <w:szCs w:val="24"/>
          <w:shd w:val="clear" w:color="auto" w:fill="FFFFFF"/>
        </w:rPr>
        <w:t xml:space="preserve">Dumlupınar Üniversitesinde gerçekleştirilen sergi de üniversite öğrencilerini </w:t>
      </w:r>
      <w:r w:rsidR="00E74174" w:rsidRPr="00970DFA">
        <w:rPr>
          <w:rFonts w:ascii="Times New Roman" w:hAnsi="Times New Roman"/>
          <w:color w:val="000000" w:themeColor="text1"/>
          <w:sz w:val="28"/>
          <w:szCs w:val="24"/>
          <w:shd w:val="clear" w:color="auto" w:fill="FFFFFF"/>
        </w:rPr>
        <w:t>girişimciliği özendirmek amacı ile sunum yaptı.</w:t>
      </w:r>
    </w:p>
    <w:p w:rsidR="00F75772" w:rsidRPr="00970DFA" w:rsidRDefault="00C74841" w:rsidP="00523C9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4"/>
        </w:rPr>
      </w:pPr>
      <w:r w:rsidRPr="00970DFA">
        <w:rPr>
          <w:rStyle w:val="usercontent"/>
          <w:rFonts w:ascii="Times New Roman" w:eastAsia="Arial Unicode MS" w:hAnsi="Times New Roman"/>
          <w:bCs/>
          <w:color w:val="000000" w:themeColor="text1"/>
          <w:sz w:val="28"/>
          <w:szCs w:val="24"/>
        </w:rPr>
        <w:t>07.12.2016 tarihinde İş Bankası</w:t>
      </w:r>
      <w:r w:rsidR="00B60CDA" w:rsidRPr="00970DFA">
        <w:rPr>
          <w:rStyle w:val="usercontent"/>
          <w:rFonts w:ascii="Times New Roman" w:eastAsia="Arial Unicode MS" w:hAnsi="Times New Roman"/>
          <w:bCs/>
          <w:color w:val="000000" w:themeColor="text1"/>
          <w:sz w:val="28"/>
          <w:szCs w:val="24"/>
        </w:rPr>
        <w:t>nın</w:t>
      </w:r>
      <w:r w:rsidRPr="00970DFA">
        <w:rPr>
          <w:rStyle w:val="usercontent"/>
          <w:rFonts w:ascii="Times New Roman" w:eastAsia="Arial Unicode MS" w:hAnsi="Times New Roman"/>
          <w:bCs/>
          <w:color w:val="000000" w:themeColor="text1"/>
          <w:sz w:val="28"/>
          <w:szCs w:val="24"/>
        </w:rPr>
        <w:t xml:space="preserve"> </w:t>
      </w:r>
      <w:r w:rsidR="00EE09B4" w:rsidRPr="00970DFA">
        <w:rPr>
          <w:rStyle w:val="usercontent"/>
          <w:rFonts w:ascii="Times New Roman" w:eastAsia="Arial Unicode MS" w:hAnsi="Times New Roman"/>
          <w:bCs/>
          <w:color w:val="000000" w:themeColor="text1"/>
          <w:sz w:val="28"/>
          <w:szCs w:val="24"/>
        </w:rPr>
        <w:t xml:space="preserve">KOBİ’lere bilgi vermek ve danışmanlık desteği sağlamak amacıyla düzenlediği İş’le Buluşmalar toplantısına katıldım.  </w:t>
      </w:r>
    </w:p>
    <w:p w:rsidR="00B277FB" w:rsidRPr="00970DFA" w:rsidRDefault="00B277FB" w:rsidP="00970DFA">
      <w:pPr>
        <w:pStyle w:val="ListeParagraf"/>
        <w:numPr>
          <w:ilvl w:val="0"/>
          <w:numId w:val="1"/>
        </w:numPr>
        <w:ind w:left="284" w:hanging="284"/>
        <w:jc w:val="both"/>
        <w:rPr>
          <w:rStyle w:val="usercontent"/>
          <w:rFonts w:ascii="Times New Roman" w:eastAsia="Arial Unicode MS" w:hAnsi="Times New Roman"/>
          <w:bCs/>
          <w:color w:val="000000" w:themeColor="text1"/>
          <w:sz w:val="28"/>
          <w:szCs w:val="24"/>
        </w:rPr>
      </w:pPr>
      <w:r w:rsidRPr="00970DFA">
        <w:rPr>
          <w:rStyle w:val="usercontent"/>
          <w:rFonts w:ascii="Times New Roman" w:eastAsia="Arial Unicode MS" w:hAnsi="Times New Roman"/>
          <w:bCs/>
          <w:color w:val="000000" w:themeColor="text1"/>
          <w:sz w:val="28"/>
          <w:szCs w:val="24"/>
        </w:rPr>
        <w:t>19.12.2016 tarihinde TOBB Ege Bölgesi</w:t>
      </w:r>
      <w:r w:rsidR="00970DFA">
        <w:rPr>
          <w:rStyle w:val="usercontent"/>
          <w:rFonts w:ascii="Times New Roman" w:eastAsia="Arial Unicode MS" w:hAnsi="Times New Roman"/>
          <w:bCs/>
          <w:color w:val="000000" w:themeColor="text1"/>
          <w:sz w:val="28"/>
          <w:szCs w:val="24"/>
        </w:rPr>
        <w:t xml:space="preserve"> İstişare toplantısına katıldım</w:t>
      </w:r>
    </w:p>
    <w:p w:rsidR="00994E5E" w:rsidRPr="00970DFA" w:rsidRDefault="00E74174" w:rsidP="00523C9C">
      <w:pPr>
        <w:jc w:val="both"/>
        <w:rPr>
          <w:rStyle w:val="usercontent"/>
          <w:rFonts w:eastAsia="Arial Unicode MS"/>
          <w:b/>
          <w:bCs/>
          <w:color w:val="000000" w:themeColor="text1"/>
          <w:sz w:val="28"/>
          <w:u w:val="single"/>
        </w:rPr>
      </w:pPr>
      <w:r w:rsidRPr="00970DFA">
        <w:rPr>
          <w:rStyle w:val="usercontent"/>
          <w:rFonts w:eastAsia="Arial Unicode MS"/>
          <w:b/>
          <w:bCs/>
          <w:color w:val="000000" w:themeColor="text1"/>
          <w:sz w:val="28"/>
          <w:u w:val="single"/>
        </w:rPr>
        <w:lastRenderedPageBreak/>
        <w:t>I</w:t>
      </w:r>
      <w:r w:rsidR="00994E5E" w:rsidRPr="00970DFA">
        <w:rPr>
          <w:rStyle w:val="usercontent"/>
          <w:rFonts w:eastAsia="Arial Unicode MS"/>
          <w:b/>
          <w:bCs/>
          <w:color w:val="000000" w:themeColor="text1"/>
          <w:sz w:val="28"/>
          <w:u w:val="single"/>
        </w:rPr>
        <w:t>V- ODAMIZ TARAFINDAN DÜZENLENEN TOPLANTILAR</w:t>
      </w:r>
    </w:p>
    <w:p w:rsidR="0088022A" w:rsidRPr="00970DFA" w:rsidRDefault="0088022A" w:rsidP="00B922FB">
      <w:pPr>
        <w:jc w:val="both"/>
        <w:rPr>
          <w:rStyle w:val="usercontent"/>
          <w:rFonts w:eastAsia="Arial Unicode MS"/>
          <w:b/>
          <w:bCs/>
          <w:color w:val="000000" w:themeColor="text1"/>
          <w:sz w:val="28"/>
          <w:u w:val="single"/>
        </w:rPr>
      </w:pPr>
    </w:p>
    <w:p w:rsidR="00B277FB" w:rsidRPr="00970DFA" w:rsidRDefault="00C01FAB" w:rsidP="00D22049">
      <w:pPr>
        <w:pStyle w:val="ListeParagraf"/>
        <w:numPr>
          <w:ilvl w:val="0"/>
          <w:numId w:val="19"/>
        </w:numPr>
        <w:shd w:val="clear" w:color="auto" w:fill="FFFFFF"/>
        <w:spacing w:before="90" w:after="90"/>
        <w:ind w:left="284" w:hanging="284"/>
        <w:jc w:val="both"/>
        <w:rPr>
          <w:rFonts w:ascii="Times New Roman" w:hAnsi="Times New Roman"/>
          <w:color w:val="000000" w:themeColor="text1"/>
          <w:sz w:val="28"/>
          <w:szCs w:val="24"/>
        </w:rPr>
      </w:pPr>
      <w:r w:rsidRPr="00970DFA">
        <w:rPr>
          <w:rFonts w:ascii="Times New Roman" w:hAnsi="Times New Roman"/>
          <w:color w:val="000000" w:themeColor="text1"/>
          <w:sz w:val="28"/>
          <w:szCs w:val="24"/>
        </w:rPr>
        <w:t>29.11</w:t>
      </w:r>
      <w:r w:rsidR="00B277FB" w:rsidRPr="00970DFA">
        <w:rPr>
          <w:rFonts w:ascii="Times New Roman" w:hAnsi="Times New Roman"/>
          <w:color w:val="000000" w:themeColor="text1"/>
          <w:sz w:val="28"/>
          <w:szCs w:val="24"/>
        </w:rPr>
        <w:t xml:space="preserve">.2016 tarihinde Odamız ve Türk Eximbank Müdürlüğü işbirliğince kredi ve sigorta programlarının Odamız üyelerine tanıtılması amacıyla </w:t>
      </w:r>
      <w:r w:rsidR="00E74174" w:rsidRPr="00970DFA">
        <w:rPr>
          <w:rFonts w:ascii="Times New Roman" w:hAnsi="Times New Roman"/>
          <w:color w:val="000000" w:themeColor="text1"/>
          <w:sz w:val="28"/>
          <w:szCs w:val="24"/>
        </w:rPr>
        <w:t>Odamızda bilgilendirme</w:t>
      </w:r>
      <w:r w:rsidR="00B277FB" w:rsidRPr="00970DFA">
        <w:rPr>
          <w:rFonts w:ascii="Times New Roman" w:hAnsi="Times New Roman"/>
          <w:color w:val="000000" w:themeColor="text1"/>
          <w:sz w:val="28"/>
          <w:szCs w:val="24"/>
        </w:rPr>
        <w:t xml:space="preserve"> semineri gerçekleştirildi. Seminere Türk Eximbank adına bilgilendirme yapmak üzere Muhammet Afşar, Müge Erkan ve Münevver Kaplan katıldı.</w:t>
      </w:r>
    </w:p>
    <w:p w:rsidR="00317F8C" w:rsidRPr="00970DFA" w:rsidRDefault="00C01FAB" w:rsidP="00D22049">
      <w:pPr>
        <w:pStyle w:val="ListeParagraf"/>
        <w:numPr>
          <w:ilvl w:val="0"/>
          <w:numId w:val="19"/>
        </w:numPr>
        <w:shd w:val="clear" w:color="auto" w:fill="FFFFFF"/>
        <w:spacing w:before="90" w:after="90"/>
        <w:ind w:left="284" w:hanging="284"/>
        <w:jc w:val="both"/>
        <w:rPr>
          <w:rFonts w:ascii="Times New Roman" w:hAnsi="Times New Roman"/>
          <w:color w:val="000000" w:themeColor="text1"/>
          <w:sz w:val="28"/>
          <w:szCs w:val="24"/>
        </w:rPr>
      </w:pPr>
      <w:r w:rsidRPr="00970DFA">
        <w:rPr>
          <w:rFonts w:ascii="Times New Roman" w:hAnsi="Times New Roman"/>
          <w:color w:val="000000" w:themeColor="text1"/>
          <w:sz w:val="28"/>
          <w:szCs w:val="24"/>
          <w:shd w:val="clear" w:color="auto" w:fill="FFFFFF"/>
        </w:rPr>
        <w:t>03.12.2016 tarihinde Odamızda, GEMBA Yalın Dönüşüm ve Yazılım firması ve Odamız işbirliğinde Yalın Üretim ve İyi Uygulama Örnekleri konulu eğitim düzenlendi.  Eğitim Afyonkarahisar’ da işletmelerin israflarını engellemek ve daha verimli üretim sağlamaları amacıyla düzenlendi. Eğitimci Engin Eroğlu işletmelere yalın üretimin nasıl verimli bir şekilde yapılacağını anlattı.</w:t>
      </w:r>
    </w:p>
    <w:p w:rsidR="00C01FAB" w:rsidRPr="00970DFA" w:rsidRDefault="00C01FAB" w:rsidP="00D22049">
      <w:pPr>
        <w:pStyle w:val="ListeParagraf"/>
        <w:numPr>
          <w:ilvl w:val="0"/>
          <w:numId w:val="19"/>
        </w:numPr>
        <w:shd w:val="clear" w:color="auto" w:fill="FFFFFF"/>
        <w:spacing w:before="90" w:after="90"/>
        <w:ind w:left="284" w:hanging="284"/>
        <w:jc w:val="both"/>
        <w:rPr>
          <w:rFonts w:ascii="Times New Roman" w:eastAsia="Arial Unicode MS" w:hAnsi="Times New Roman"/>
          <w:b/>
          <w:bCs/>
          <w:color w:val="000000" w:themeColor="text1"/>
          <w:sz w:val="28"/>
          <w:szCs w:val="24"/>
          <w:u w:val="single"/>
        </w:rPr>
      </w:pPr>
      <w:r w:rsidRPr="00970DFA">
        <w:rPr>
          <w:rFonts w:ascii="Times New Roman" w:hAnsi="Times New Roman"/>
          <w:color w:val="000000" w:themeColor="text1"/>
          <w:sz w:val="28"/>
          <w:szCs w:val="24"/>
          <w:shd w:val="clear" w:color="auto" w:fill="FFFFFF"/>
        </w:rPr>
        <w:t xml:space="preserve">14.12.2016 tarihinde Odamızın ortağı olduğu Uşak Ticaret ve Sanayi Odası’nın KADİM Projesi kapsamında” Meslek Liseleri ve Meslek Yüksekokulları İçin Bilgilendirme Günleri” faaliyeti </w:t>
      </w:r>
      <w:r w:rsidR="0012073A" w:rsidRPr="00970DFA">
        <w:rPr>
          <w:rFonts w:ascii="Times New Roman" w:hAnsi="Times New Roman"/>
          <w:color w:val="000000" w:themeColor="text1"/>
          <w:sz w:val="28"/>
          <w:szCs w:val="24"/>
          <w:shd w:val="clear" w:color="auto" w:fill="FFFFFF"/>
        </w:rPr>
        <w:t>Odamızda</w:t>
      </w:r>
      <w:r w:rsidRPr="00970DFA">
        <w:rPr>
          <w:rFonts w:ascii="Times New Roman" w:hAnsi="Times New Roman"/>
          <w:color w:val="000000" w:themeColor="text1"/>
          <w:sz w:val="28"/>
          <w:szCs w:val="24"/>
          <w:shd w:val="clear" w:color="auto" w:fill="FFFFFF"/>
        </w:rPr>
        <w:t xml:space="preserve"> yapıldı.</w:t>
      </w:r>
      <w:r w:rsidRPr="00970DFA">
        <w:rPr>
          <w:rFonts w:ascii="Times New Roman" w:hAnsi="Times New Roman"/>
          <w:color w:val="000000" w:themeColor="text1"/>
          <w:sz w:val="28"/>
          <w:szCs w:val="24"/>
        </w:rPr>
        <w:t xml:space="preserve"> </w:t>
      </w:r>
      <w:r w:rsidRPr="00970DFA">
        <w:rPr>
          <w:rFonts w:ascii="Times New Roman" w:hAnsi="Times New Roman"/>
          <w:color w:val="000000" w:themeColor="text1"/>
          <w:sz w:val="28"/>
          <w:szCs w:val="24"/>
          <w:shd w:val="clear" w:color="auto" w:fill="FFFFFF"/>
        </w:rPr>
        <w:t xml:space="preserve">Projenin hedef grubu içinde yer alan ve </w:t>
      </w:r>
      <w:proofErr w:type="spellStart"/>
      <w:r w:rsidRPr="00970DFA">
        <w:rPr>
          <w:rFonts w:ascii="Times New Roman" w:hAnsi="Times New Roman"/>
          <w:color w:val="000000" w:themeColor="text1"/>
          <w:sz w:val="28"/>
          <w:szCs w:val="24"/>
          <w:shd w:val="clear" w:color="auto" w:fill="FFFFFF"/>
        </w:rPr>
        <w:t>kayıtdışı</w:t>
      </w:r>
      <w:proofErr w:type="spellEnd"/>
      <w:r w:rsidRPr="00970DFA">
        <w:rPr>
          <w:rFonts w:ascii="Times New Roman" w:hAnsi="Times New Roman"/>
          <w:color w:val="000000" w:themeColor="text1"/>
          <w:sz w:val="28"/>
          <w:szCs w:val="24"/>
          <w:shd w:val="clear" w:color="auto" w:fill="FFFFFF"/>
        </w:rPr>
        <w:t xml:space="preserve"> çalışma riski bulunan öğrencilerin kayıtlı istihdam konusunda bilinçlendirilmesi hedeflenmiştir.</w:t>
      </w:r>
    </w:p>
    <w:p w:rsidR="0012073A" w:rsidRPr="00970DFA" w:rsidRDefault="0012073A" w:rsidP="0012073A">
      <w:pPr>
        <w:pStyle w:val="ListeParagraf"/>
        <w:numPr>
          <w:ilvl w:val="0"/>
          <w:numId w:val="19"/>
        </w:numPr>
        <w:shd w:val="clear" w:color="auto" w:fill="FFFFFF"/>
        <w:spacing w:before="90" w:after="90"/>
        <w:ind w:left="284" w:hanging="284"/>
        <w:jc w:val="both"/>
        <w:rPr>
          <w:rFonts w:ascii="Times New Roman" w:eastAsia="Arial Unicode MS" w:hAnsi="Times New Roman"/>
          <w:bCs/>
          <w:color w:val="000000" w:themeColor="text1"/>
          <w:sz w:val="28"/>
          <w:szCs w:val="24"/>
        </w:rPr>
      </w:pPr>
      <w:r w:rsidRPr="00970DFA">
        <w:rPr>
          <w:rFonts w:ascii="Times New Roman" w:eastAsia="Arial Unicode MS" w:hAnsi="Times New Roman"/>
          <w:bCs/>
          <w:color w:val="000000" w:themeColor="text1"/>
          <w:sz w:val="28"/>
          <w:szCs w:val="24"/>
        </w:rPr>
        <w:lastRenderedPageBreak/>
        <w:t xml:space="preserve">17.12.2016 tarihinde Odamızda Afyonkarahisar </w:t>
      </w:r>
      <w:proofErr w:type="spellStart"/>
      <w:r w:rsidRPr="00970DFA">
        <w:rPr>
          <w:rFonts w:ascii="Times New Roman" w:eastAsia="Arial Unicode MS" w:hAnsi="Times New Roman"/>
          <w:bCs/>
          <w:color w:val="000000" w:themeColor="text1"/>
          <w:sz w:val="28"/>
          <w:szCs w:val="24"/>
        </w:rPr>
        <w:t>Doğaltaş</w:t>
      </w:r>
      <w:proofErr w:type="spellEnd"/>
      <w:r w:rsidRPr="00970DFA">
        <w:rPr>
          <w:rFonts w:ascii="Times New Roman" w:eastAsia="Arial Unicode MS" w:hAnsi="Times New Roman"/>
          <w:bCs/>
          <w:color w:val="000000" w:themeColor="text1"/>
          <w:sz w:val="28"/>
          <w:szCs w:val="24"/>
        </w:rPr>
        <w:t xml:space="preserve"> Sektörü </w:t>
      </w:r>
      <w:proofErr w:type="spellStart"/>
      <w:r w:rsidRPr="00970DFA">
        <w:rPr>
          <w:rFonts w:ascii="Times New Roman" w:eastAsia="Arial Unicode MS" w:hAnsi="Times New Roman"/>
          <w:bCs/>
          <w:color w:val="000000" w:themeColor="text1"/>
          <w:sz w:val="28"/>
          <w:szCs w:val="24"/>
        </w:rPr>
        <w:t>Güçbirliği</w:t>
      </w:r>
      <w:proofErr w:type="spellEnd"/>
      <w:r w:rsidRPr="00970DFA">
        <w:rPr>
          <w:rFonts w:ascii="Times New Roman" w:eastAsia="Arial Unicode MS" w:hAnsi="Times New Roman"/>
          <w:bCs/>
          <w:color w:val="000000" w:themeColor="text1"/>
          <w:sz w:val="28"/>
          <w:szCs w:val="24"/>
        </w:rPr>
        <w:t xml:space="preserve"> UR-GE Projesi değerlendirme toplantısı yapıldı. UR-GE projemiz devam etmekte olup, 17 tane </w:t>
      </w:r>
      <w:proofErr w:type="spellStart"/>
      <w:r w:rsidRPr="00970DFA">
        <w:rPr>
          <w:rFonts w:ascii="Times New Roman" w:eastAsia="Arial Unicode MS" w:hAnsi="Times New Roman"/>
          <w:bCs/>
          <w:color w:val="000000" w:themeColor="text1"/>
          <w:sz w:val="28"/>
          <w:szCs w:val="24"/>
        </w:rPr>
        <w:t>doğaltaş</w:t>
      </w:r>
      <w:proofErr w:type="spellEnd"/>
      <w:r w:rsidRPr="00970DFA">
        <w:rPr>
          <w:rFonts w:ascii="Times New Roman" w:eastAsia="Arial Unicode MS" w:hAnsi="Times New Roman"/>
          <w:bCs/>
          <w:color w:val="000000" w:themeColor="text1"/>
          <w:sz w:val="28"/>
          <w:szCs w:val="24"/>
        </w:rPr>
        <w:t xml:space="preserve"> sektöründe firma yer almaktadır. Eğitim faaliyetlerini tamamladıktan sonra yurtdışı fuar ve ikili iş görüşmeleri faaliyetleri başlayacaktır.</w:t>
      </w:r>
    </w:p>
    <w:p w:rsidR="007B7546" w:rsidRPr="007A24B0" w:rsidRDefault="002660D2" w:rsidP="007A24B0">
      <w:pPr>
        <w:pStyle w:val="ListeParagraf"/>
        <w:numPr>
          <w:ilvl w:val="0"/>
          <w:numId w:val="19"/>
        </w:numPr>
        <w:shd w:val="clear" w:color="auto" w:fill="FFFFFF"/>
        <w:spacing w:before="90" w:after="90" w:line="240" w:lineRule="auto"/>
        <w:ind w:left="284" w:hanging="284"/>
        <w:jc w:val="both"/>
        <w:rPr>
          <w:rFonts w:ascii="Times New Roman" w:eastAsia="Arial Unicode MS" w:hAnsi="Times New Roman"/>
          <w:b/>
          <w:bCs/>
          <w:color w:val="000000" w:themeColor="text1"/>
          <w:sz w:val="28"/>
          <w:szCs w:val="24"/>
          <w:u w:val="single"/>
        </w:rPr>
      </w:pPr>
      <w:r w:rsidRPr="007A24B0">
        <w:rPr>
          <w:rFonts w:ascii="Times New Roman" w:hAnsi="Times New Roman"/>
          <w:color w:val="000000" w:themeColor="text1"/>
          <w:sz w:val="28"/>
          <w:szCs w:val="28"/>
        </w:rPr>
        <w:t xml:space="preserve">20.12.2016 tarihinde Odamızda “Kriz </w:t>
      </w:r>
      <w:r w:rsidR="0012073A" w:rsidRPr="007A24B0">
        <w:rPr>
          <w:rFonts w:ascii="Times New Roman" w:hAnsi="Times New Roman"/>
          <w:color w:val="000000" w:themeColor="text1"/>
          <w:sz w:val="28"/>
          <w:szCs w:val="28"/>
        </w:rPr>
        <w:t xml:space="preserve">Varsa Çözümde </w:t>
      </w:r>
      <w:r w:rsidR="007C7441" w:rsidRPr="007A24B0">
        <w:rPr>
          <w:rFonts w:ascii="Times New Roman" w:hAnsi="Times New Roman"/>
          <w:color w:val="000000" w:themeColor="text1"/>
          <w:sz w:val="28"/>
          <w:szCs w:val="28"/>
        </w:rPr>
        <w:t>Vardır, Kriz</w:t>
      </w:r>
      <w:r w:rsidRPr="007A24B0">
        <w:rPr>
          <w:rFonts w:ascii="Times New Roman" w:hAnsi="Times New Roman"/>
          <w:color w:val="000000" w:themeColor="text1"/>
          <w:sz w:val="28"/>
          <w:szCs w:val="28"/>
        </w:rPr>
        <w:t xml:space="preserve"> </w:t>
      </w:r>
      <w:r w:rsidR="0012073A" w:rsidRPr="007A24B0">
        <w:rPr>
          <w:rFonts w:ascii="Times New Roman" w:hAnsi="Times New Roman"/>
          <w:color w:val="000000" w:themeColor="text1"/>
          <w:sz w:val="28"/>
          <w:szCs w:val="28"/>
        </w:rPr>
        <w:t>Döneminde Yönetim Taktikleri</w:t>
      </w:r>
      <w:r w:rsidRPr="007A24B0">
        <w:rPr>
          <w:rFonts w:ascii="Times New Roman" w:hAnsi="Times New Roman"/>
          <w:color w:val="000000" w:themeColor="text1"/>
          <w:sz w:val="28"/>
          <w:szCs w:val="28"/>
        </w:rPr>
        <w:t xml:space="preserve">” semineri düzenlendi. </w:t>
      </w:r>
      <w:r w:rsidR="007A24B0" w:rsidRPr="007A24B0">
        <w:rPr>
          <w:rFonts w:ascii="Times New Roman" w:hAnsi="Times New Roman"/>
          <w:color w:val="000000" w:themeColor="text1"/>
          <w:sz w:val="28"/>
          <w:szCs w:val="28"/>
          <w:shd w:val="clear" w:color="auto" w:fill="FFFFFF"/>
        </w:rPr>
        <w:t>Entegre Şirket Çözümleri Ltd. Şti.’ den Konuşmacı Turgay Ç</w:t>
      </w:r>
      <w:r w:rsidR="007A24B0" w:rsidRPr="007A24B0">
        <w:rPr>
          <w:rFonts w:ascii="Times New Roman" w:hAnsi="Times New Roman"/>
          <w:color w:val="000000" w:themeColor="text1"/>
          <w:sz w:val="28"/>
          <w:szCs w:val="28"/>
          <w:shd w:val="clear" w:color="auto" w:fill="FFFFFF"/>
        </w:rPr>
        <w:t>elen</w:t>
      </w:r>
      <w:r w:rsidR="007A24B0" w:rsidRPr="007A24B0">
        <w:rPr>
          <w:rFonts w:ascii="Times New Roman" w:hAnsi="Times New Roman"/>
          <w:color w:val="000000" w:themeColor="text1"/>
          <w:sz w:val="28"/>
          <w:szCs w:val="28"/>
          <w:shd w:val="clear" w:color="auto" w:fill="FFFFFF"/>
        </w:rPr>
        <w:t>’ in sunum yaptığı seminer de Dünya ve Türkiye ekonomisine özet bakış, Dünya ekonomisine yön verenler, Türkiye’de neler oluyor? Finansmana ulaşmak ve doğru kullanmak, İşletmelerde amaç ve hedef var mı? İşveren ile çalışan far</w:t>
      </w:r>
      <w:r w:rsidR="007A24B0" w:rsidRPr="007A24B0">
        <w:rPr>
          <w:rStyle w:val="textexposedshow"/>
          <w:rFonts w:ascii="Times New Roman" w:hAnsi="Times New Roman"/>
          <w:color w:val="000000" w:themeColor="text1"/>
          <w:sz w:val="28"/>
          <w:szCs w:val="28"/>
          <w:shd w:val="clear" w:color="auto" w:fill="FFFFFF"/>
        </w:rPr>
        <w:t>kı ne demek? Finansman, borç ve kredi ne demek?</w:t>
      </w:r>
      <w:r w:rsidR="007A24B0" w:rsidRPr="007A24B0">
        <w:rPr>
          <w:rFonts w:ascii="Times New Roman" w:hAnsi="Times New Roman"/>
          <w:color w:val="000000" w:themeColor="text1"/>
          <w:sz w:val="28"/>
          <w:szCs w:val="28"/>
          <w:shd w:val="clear" w:color="auto" w:fill="FFFFFF"/>
        </w:rPr>
        <w:t xml:space="preserve"> </w:t>
      </w:r>
      <w:r w:rsidR="007A24B0" w:rsidRPr="007A24B0">
        <w:rPr>
          <w:rStyle w:val="textexposedshow"/>
          <w:rFonts w:ascii="Times New Roman" w:hAnsi="Times New Roman"/>
          <w:color w:val="000000" w:themeColor="text1"/>
          <w:sz w:val="28"/>
          <w:szCs w:val="28"/>
          <w:shd w:val="clear" w:color="auto" w:fill="FFFFFF"/>
        </w:rPr>
        <w:t xml:space="preserve">Kârlı bir işletme modeli nasıl oluşur? </w:t>
      </w:r>
      <w:proofErr w:type="gramStart"/>
      <w:r w:rsidR="007A24B0" w:rsidRPr="007A24B0">
        <w:rPr>
          <w:rStyle w:val="textexposedshow"/>
          <w:rFonts w:ascii="Times New Roman" w:hAnsi="Times New Roman"/>
          <w:color w:val="000000" w:themeColor="text1"/>
          <w:sz w:val="28"/>
          <w:szCs w:val="28"/>
          <w:shd w:val="clear" w:color="auto" w:fill="FFFFFF"/>
        </w:rPr>
        <w:t>ve</w:t>
      </w:r>
      <w:proofErr w:type="gramEnd"/>
      <w:r w:rsidR="007A24B0" w:rsidRPr="007A24B0">
        <w:rPr>
          <w:rStyle w:val="textexposedshow"/>
          <w:rFonts w:ascii="Times New Roman" w:hAnsi="Times New Roman"/>
          <w:color w:val="000000" w:themeColor="text1"/>
          <w:sz w:val="28"/>
          <w:szCs w:val="28"/>
          <w:shd w:val="clear" w:color="auto" w:fill="FFFFFF"/>
        </w:rPr>
        <w:t xml:space="preserve"> Finans desteklerine nasıl ulaşılır? </w:t>
      </w:r>
      <w:proofErr w:type="gramStart"/>
      <w:r w:rsidR="007A24B0" w:rsidRPr="007A24B0">
        <w:rPr>
          <w:rStyle w:val="textexposedshow"/>
          <w:rFonts w:ascii="Times New Roman" w:hAnsi="Times New Roman"/>
          <w:color w:val="000000" w:themeColor="text1"/>
          <w:sz w:val="28"/>
          <w:szCs w:val="28"/>
          <w:shd w:val="clear" w:color="auto" w:fill="FFFFFF"/>
        </w:rPr>
        <w:t>konuları</w:t>
      </w:r>
      <w:proofErr w:type="gramEnd"/>
      <w:r w:rsidR="007A24B0" w:rsidRPr="007A24B0">
        <w:rPr>
          <w:rStyle w:val="textexposedshow"/>
          <w:rFonts w:ascii="Times New Roman" w:hAnsi="Times New Roman"/>
          <w:color w:val="000000" w:themeColor="text1"/>
          <w:sz w:val="28"/>
          <w:szCs w:val="28"/>
          <w:shd w:val="clear" w:color="auto" w:fill="FFFFFF"/>
        </w:rPr>
        <w:t xml:space="preserve"> görüşüldü</w:t>
      </w:r>
      <w:r w:rsidR="007A24B0" w:rsidRPr="007A24B0">
        <w:rPr>
          <w:rStyle w:val="textexposedshow"/>
          <w:rFonts w:ascii="Times New Roman" w:hAnsi="Times New Roman"/>
          <w:color w:val="000000" w:themeColor="text1"/>
          <w:sz w:val="28"/>
          <w:szCs w:val="28"/>
          <w:shd w:val="clear" w:color="auto" w:fill="FFFFFF"/>
        </w:rPr>
        <w:t>.</w:t>
      </w:r>
      <w:r w:rsidR="007A24B0" w:rsidRPr="007A24B0">
        <w:rPr>
          <w:rStyle w:val="textexposedshow"/>
          <w:rFonts w:ascii="Times New Roman" w:hAnsi="Times New Roman"/>
          <w:color w:val="000000" w:themeColor="text1"/>
          <w:sz w:val="28"/>
          <w:szCs w:val="28"/>
          <w:shd w:val="clear" w:color="auto" w:fill="FFFFFF"/>
        </w:rPr>
        <w:t xml:space="preserve"> </w:t>
      </w:r>
    </w:p>
    <w:p w:rsidR="00F33532" w:rsidRPr="00970DFA" w:rsidRDefault="001E7830" w:rsidP="001E7830">
      <w:pPr>
        <w:jc w:val="both"/>
        <w:rPr>
          <w:rStyle w:val="usercontent"/>
          <w:rFonts w:eastAsia="Arial Unicode MS"/>
          <w:b/>
          <w:bCs/>
          <w:color w:val="000000" w:themeColor="text1"/>
          <w:sz w:val="28"/>
          <w:u w:val="single"/>
        </w:rPr>
      </w:pPr>
      <w:r w:rsidRPr="00970DFA">
        <w:rPr>
          <w:rStyle w:val="usercontent"/>
          <w:rFonts w:eastAsia="Arial Unicode MS"/>
          <w:b/>
          <w:bCs/>
          <w:color w:val="000000" w:themeColor="text1"/>
          <w:sz w:val="28"/>
          <w:u w:val="single"/>
        </w:rPr>
        <w:t xml:space="preserve"> </w:t>
      </w:r>
      <w:r w:rsidR="00E829F3" w:rsidRPr="00970DFA">
        <w:rPr>
          <w:rStyle w:val="usercontent"/>
          <w:rFonts w:eastAsia="Arial Unicode MS"/>
          <w:b/>
          <w:bCs/>
          <w:color w:val="000000" w:themeColor="text1"/>
          <w:sz w:val="28"/>
          <w:u w:val="single"/>
        </w:rPr>
        <w:t xml:space="preserve">V- ODAMIZA YAPILAN ZİYARETLER  </w:t>
      </w:r>
    </w:p>
    <w:p w:rsidR="00DD6610" w:rsidRPr="00970DFA" w:rsidRDefault="00F75772" w:rsidP="00523C9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sz w:val="28"/>
          <w:szCs w:val="24"/>
        </w:rPr>
      </w:pPr>
      <w:r w:rsidRPr="00970DFA">
        <w:rPr>
          <w:rFonts w:ascii="Times New Roman" w:hAnsi="Times New Roman"/>
          <w:color w:val="000000" w:themeColor="text1"/>
          <w:sz w:val="28"/>
          <w:szCs w:val="24"/>
          <w:shd w:val="clear" w:color="auto" w:fill="FFFFFF"/>
        </w:rPr>
        <w:t>30.11.2016 tarihinde TEB KOBİ Danışmanı Prof. Dr. Tamer Müftüoğlu Odamızı ziyaret etti.</w:t>
      </w:r>
    </w:p>
    <w:p w:rsidR="00F75772" w:rsidRPr="00970DFA" w:rsidRDefault="00F75772" w:rsidP="00523C9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sz w:val="28"/>
          <w:szCs w:val="24"/>
        </w:rPr>
      </w:pPr>
      <w:r w:rsidRPr="00970DFA">
        <w:rPr>
          <w:rFonts w:ascii="Times New Roman" w:hAnsi="Times New Roman"/>
          <w:color w:val="000000" w:themeColor="text1"/>
          <w:sz w:val="28"/>
          <w:szCs w:val="24"/>
          <w:shd w:val="clear" w:color="auto" w:fill="FFFFFF"/>
        </w:rPr>
        <w:t>30.11.2016 tarihinde Emniyet Müdürü Fahrettin Şen Odamızı ziyaret etti.</w:t>
      </w:r>
    </w:p>
    <w:p w:rsidR="00F75772" w:rsidRPr="00970DFA" w:rsidRDefault="00F75772" w:rsidP="00523C9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sz w:val="28"/>
          <w:szCs w:val="24"/>
        </w:rPr>
      </w:pPr>
      <w:r w:rsidRPr="00970DFA">
        <w:rPr>
          <w:rFonts w:ascii="Times New Roman" w:hAnsi="Times New Roman"/>
          <w:sz w:val="28"/>
          <w:szCs w:val="24"/>
        </w:rPr>
        <w:t xml:space="preserve">01.12.2016 tarihinde Afyon İş Kadınları Derneği Başkanı Tülin Helvacıoğlu ve beraberinde </w:t>
      </w:r>
      <w:r w:rsidR="007C7441" w:rsidRPr="00970DFA">
        <w:rPr>
          <w:rFonts w:ascii="Times New Roman" w:hAnsi="Times New Roman"/>
          <w:sz w:val="28"/>
          <w:szCs w:val="24"/>
        </w:rPr>
        <w:t xml:space="preserve">Yönetim Kurulu </w:t>
      </w:r>
      <w:r w:rsidRPr="00970DFA">
        <w:rPr>
          <w:rFonts w:ascii="Times New Roman" w:hAnsi="Times New Roman"/>
          <w:sz w:val="28"/>
          <w:szCs w:val="24"/>
        </w:rPr>
        <w:t>üyeleri</w:t>
      </w:r>
      <w:bookmarkStart w:id="0" w:name="_GoBack"/>
      <w:bookmarkEnd w:id="0"/>
      <w:r w:rsidRPr="00970DFA">
        <w:rPr>
          <w:rFonts w:ascii="Times New Roman" w:hAnsi="Times New Roman"/>
          <w:sz w:val="28"/>
          <w:szCs w:val="24"/>
        </w:rPr>
        <w:t xml:space="preserve"> Odamızı ziyaret etti. </w:t>
      </w:r>
    </w:p>
    <w:p w:rsidR="00F75772" w:rsidRPr="00970DFA" w:rsidRDefault="00B277FB" w:rsidP="00523C9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4"/>
        </w:rPr>
      </w:pPr>
      <w:r w:rsidRPr="00970DFA">
        <w:rPr>
          <w:rFonts w:ascii="Times New Roman" w:hAnsi="Times New Roman"/>
          <w:sz w:val="28"/>
          <w:szCs w:val="24"/>
        </w:rPr>
        <w:lastRenderedPageBreak/>
        <w:t xml:space="preserve">21.12.2016 </w:t>
      </w:r>
      <w:r w:rsidRPr="00970DFA">
        <w:rPr>
          <w:rFonts w:ascii="Times New Roman" w:hAnsi="Times New Roman"/>
          <w:color w:val="000000" w:themeColor="text1"/>
          <w:sz w:val="28"/>
          <w:szCs w:val="24"/>
        </w:rPr>
        <w:t xml:space="preserve">tarihinde </w:t>
      </w:r>
      <w:r w:rsidRPr="00970DFA">
        <w:rPr>
          <w:rFonts w:ascii="Times New Roman" w:hAnsi="Times New Roman"/>
          <w:color w:val="000000" w:themeColor="text1"/>
          <w:sz w:val="28"/>
          <w:szCs w:val="24"/>
          <w:shd w:val="clear" w:color="auto" w:fill="FFFFFF"/>
        </w:rPr>
        <w:t>Ziraat Bankası Bölge Müdürü Mahmut Şencan ve İlimizde bulunan Ziraat Bankası şube müdürleri Odamız ziyaret etti.</w:t>
      </w:r>
    </w:p>
    <w:p w:rsidR="00970DFA" w:rsidRDefault="00970DFA" w:rsidP="00C96C3A">
      <w:pPr>
        <w:jc w:val="both"/>
        <w:rPr>
          <w:color w:val="000000" w:themeColor="text1"/>
          <w:sz w:val="28"/>
        </w:rPr>
      </w:pPr>
    </w:p>
    <w:p w:rsidR="00C96C3A" w:rsidRPr="00970DFA" w:rsidRDefault="00C96C3A" w:rsidP="00C96C3A">
      <w:pPr>
        <w:jc w:val="both"/>
        <w:rPr>
          <w:rStyle w:val="usercontent"/>
          <w:rFonts w:eastAsia="Arial Unicode MS"/>
          <w:b/>
          <w:bCs/>
          <w:color w:val="000000" w:themeColor="text1"/>
          <w:sz w:val="28"/>
          <w:u w:val="single"/>
        </w:rPr>
      </w:pPr>
      <w:r w:rsidRPr="00970DFA">
        <w:rPr>
          <w:rStyle w:val="usercontent"/>
          <w:rFonts w:eastAsia="Arial Unicode MS"/>
          <w:b/>
          <w:bCs/>
          <w:color w:val="000000" w:themeColor="text1"/>
          <w:sz w:val="28"/>
          <w:u w:val="single"/>
        </w:rPr>
        <w:t>V</w:t>
      </w:r>
      <w:r w:rsidR="00EA320F" w:rsidRPr="00970DFA">
        <w:rPr>
          <w:rStyle w:val="usercontent"/>
          <w:rFonts w:eastAsia="Arial Unicode MS"/>
          <w:b/>
          <w:bCs/>
          <w:color w:val="000000" w:themeColor="text1"/>
          <w:sz w:val="28"/>
          <w:u w:val="single"/>
        </w:rPr>
        <w:t>I</w:t>
      </w:r>
      <w:r w:rsidRPr="00970DFA">
        <w:rPr>
          <w:rStyle w:val="usercontent"/>
          <w:rFonts w:eastAsia="Arial Unicode MS"/>
          <w:b/>
          <w:bCs/>
          <w:color w:val="000000" w:themeColor="text1"/>
          <w:sz w:val="28"/>
          <w:u w:val="single"/>
        </w:rPr>
        <w:t xml:space="preserve">- ODAMICA YAPILAN ZİYARETLER  </w:t>
      </w:r>
    </w:p>
    <w:p w:rsidR="006432FD" w:rsidRPr="00970DFA" w:rsidRDefault="006432FD" w:rsidP="00C96C3A">
      <w:pPr>
        <w:jc w:val="both"/>
        <w:rPr>
          <w:rStyle w:val="usercontent"/>
          <w:rFonts w:eastAsia="Arial Unicode MS"/>
          <w:b/>
          <w:bCs/>
          <w:color w:val="000000" w:themeColor="text1"/>
          <w:sz w:val="28"/>
          <w:u w:val="single"/>
        </w:rPr>
      </w:pPr>
    </w:p>
    <w:p w:rsidR="007A24B0" w:rsidRPr="007A24B0" w:rsidRDefault="00F75772" w:rsidP="007A24B0">
      <w:pPr>
        <w:pStyle w:val="ListeParagraf"/>
        <w:numPr>
          <w:ilvl w:val="0"/>
          <w:numId w:val="20"/>
        </w:numPr>
        <w:ind w:left="284" w:hanging="284"/>
        <w:jc w:val="both"/>
        <w:rPr>
          <w:rStyle w:val="usercontent"/>
          <w:rFonts w:ascii="Times New Roman" w:hAnsi="Times New Roman"/>
          <w:b/>
          <w:color w:val="000000" w:themeColor="text1"/>
          <w:sz w:val="28"/>
          <w:szCs w:val="24"/>
          <w:u w:val="single"/>
        </w:rPr>
      </w:pPr>
      <w:r w:rsidRPr="00970DFA">
        <w:rPr>
          <w:rStyle w:val="usercontent"/>
          <w:rFonts w:ascii="Times New Roman" w:eastAsia="Arial Unicode MS" w:hAnsi="Times New Roman"/>
          <w:bCs/>
          <w:sz w:val="28"/>
          <w:szCs w:val="24"/>
        </w:rPr>
        <w:t>28.11.2016 tarihinde İl Genel Meclis Başkanı Salih Sel’i Yeni Hizmet Binasında Yönetim Kurulu Üyeler</w:t>
      </w:r>
      <w:r w:rsidR="00B277FB" w:rsidRPr="00970DFA">
        <w:rPr>
          <w:rStyle w:val="usercontent"/>
          <w:rFonts w:ascii="Times New Roman" w:eastAsia="Arial Unicode MS" w:hAnsi="Times New Roman"/>
          <w:bCs/>
          <w:sz w:val="28"/>
          <w:szCs w:val="24"/>
        </w:rPr>
        <w:t>imiz ile birlikte ziyaret ettik.</w:t>
      </w:r>
    </w:p>
    <w:p w:rsidR="007A24B0" w:rsidRPr="007A24B0" w:rsidRDefault="007A24B0" w:rsidP="007A24B0">
      <w:pPr>
        <w:pStyle w:val="ListeParagraf"/>
        <w:ind w:left="284"/>
        <w:jc w:val="both"/>
        <w:rPr>
          <w:rFonts w:ascii="Times New Roman" w:hAnsi="Times New Roman"/>
          <w:b/>
          <w:color w:val="000000" w:themeColor="text1"/>
          <w:sz w:val="28"/>
          <w:szCs w:val="24"/>
          <w:u w:val="single"/>
        </w:rPr>
      </w:pPr>
    </w:p>
    <w:p w:rsidR="00C01FAB" w:rsidRPr="00970DFA" w:rsidRDefault="00C01FAB" w:rsidP="0085054A">
      <w:pPr>
        <w:pStyle w:val="ListeParagraf"/>
        <w:numPr>
          <w:ilvl w:val="0"/>
          <w:numId w:val="23"/>
        </w:numPr>
        <w:shd w:val="clear" w:color="auto" w:fill="FFFFFF"/>
        <w:spacing w:before="90" w:after="90"/>
        <w:jc w:val="both"/>
        <w:rPr>
          <w:rFonts w:ascii="Times New Roman" w:hAnsi="Times New Roman"/>
          <w:color w:val="000000" w:themeColor="text1"/>
          <w:sz w:val="28"/>
          <w:szCs w:val="24"/>
        </w:rPr>
      </w:pPr>
      <w:r w:rsidRPr="00970DFA">
        <w:rPr>
          <w:rFonts w:ascii="Times New Roman" w:hAnsi="Times New Roman"/>
          <w:color w:val="1D2129"/>
          <w:sz w:val="28"/>
          <w:szCs w:val="24"/>
        </w:rPr>
        <w:t>“</w:t>
      </w:r>
      <w:r w:rsidRPr="00970DFA">
        <w:rPr>
          <w:rFonts w:ascii="Times New Roman" w:hAnsi="Times New Roman"/>
          <w:color w:val="000000" w:themeColor="text1"/>
          <w:sz w:val="28"/>
          <w:szCs w:val="24"/>
        </w:rPr>
        <w:t>TOBB Nefes Kredisi” adı altında TC Ziraat Bankası A.Ş. ve Denizbank A.Ş. ile TOBB arasında protokol imzalanmıştır. Üyelerimiz Odamızdan bu program ile ilgili “TOBB Nefes Kredisi Başvurusu İçindir” ibareli alacakları Faaliyet Belgesi ile birlikte Ziraat Bankası ve Denizbank Şubelerine gidip krediden faydalanmak istediklerini belirtip başvuru yapabilecekler. Üyelerimiz kullanabileceği ve üst limiti 100.000TL olan kredinin aylık faiz oranı %0,825 ve yıllık faiz oranı %9,90 olarak 12 ay (eşit taksitli) vadeli yararlanabilecektir.</w:t>
      </w:r>
    </w:p>
    <w:p w:rsidR="00970DFA" w:rsidRPr="007A24B0" w:rsidRDefault="007B7546" w:rsidP="00970DFA">
      <w:pPr>
        <w:pStyle w:val="ListeParagraf"/>
        <w:numPr>
          <w:ilvl w:val="0"/>
          <w:numId w:val="23"/>
        </w:numPr>
        <w:shd w:val="clear" w:color="auto" w:fill="FFFFFF"/>
        <w:spacing w:before="90" w:after="90"/>
        <w:jc w:val="both"/>
        <w:rPr>
          <w:rFonts w:ascii="Times New Roman" w:hAnsi="Times New Roman"/>
          <w:color w:val="000000" w:themeColor="text1"/>
          <w:sz w:val="28"/>
          <w:szCs w:val="24"/>
        </w:rPr>
      </w:pPr>
      <w:r w:rsidRPr="00970DFA">
        <w:rPr>
          <w:rFonts w:ascii="Times New Roman" w:hAnsi="Times New Roman"/>
          <w:color w:val="000000" w:themeColor="text1"/>
          <w:sz w:val="28"/>
          <w:szCs w:val="24"/>
        </w:rPr>
        <w:lastRenderedPageBreak/>
        <w:t xml:space="preserve">Yeni Web Sayfamız ve Akıllı Telefon Uygulamamız aktif hale gelmiştir. </w:t>
      </w:r>
      <w:r w:rsidR="005D1877" w:rsidRPr="00970DFA">
        <w:rPr>
          <w:rFonts w:ascii="Times New Roman" w:hAnsi="Times New Roman"/>
          <w:color w:val="000000" w:themeColor="text1"/>
          <w:sz w:val="28"/>
          <w:szCs w:val="24"/>
        </w:rPr>
        <w:t xml:space="preserve">Afyon TSO yazarak telefonlarınıza uygulamayı indirebilirsiniz. </w:t>
      </w:r>
    </w:p>
    <w:p w:rsidR="00C01FAB" w:rsidRPr="00970DFA" w:rsidRDefault="00226609" w:rsidP="00321E1F">
      <w:pPr>
        <w:pStyle w:val="ListeParagraf"/>
        <w:numPr>
          <w:ilvl w:val="0"/>
          <w:numId w:val="23"/>
        </w:numPr>
        <w:shd w:val="clear" w:color="auto" w:fill="FFFFFF"/>
        <w:spacing w:before="90" w:after="90" w:line="290" w:lineRule="atLeast"/>
        <w:jc w:val="both"/>
        <w:rPr>
          <w:rFonts w:ascii="Times New Roman" w:hAnsi="Times New Roman"/>
          <w:color w:val="000000" w:themeColor="text1"/>
          <w:sz w:val="28"/>
          <w:szCs w:val="24"/>
          <w:u w:val="single"/>
        </w:rPr>
      </w:pPr>
      <w:r w:rsidRPr="00970DFA">
        <w:rPr>
          <w:rFonts w:ascii="Times New Roman" w:hAnsi="Times New Roman"/>
          <w:color w:val="000000" w:themeColor="text1"/>
          <w:sz w:val="28"/>
          <w:szCs w:val="24"/>
        </w:rPr>
        <w:t xml:space="preserve">5544 sayılı Mesleki Yeterlilik Kurumu Kanununda yapılan değişiklikle, Çalışma ve Sosyal Güvenlik Bakanlığı tarafından belirlenecek tehlikeli ve çok tehlikeli mesleklerde çalışanların ve çalışmak isteyenlerin mesleki yeterlilik belgesi almaları zorunlu hale gelmiştir. </w:t>
      </w:r>
      <w:r w:rsidR="007B7546" w:rsidRPr="00970DFA">
        <w:rPr>
          <w:rFonts w:ascii="Times New Roman" w:hAnsi="Times New Roman"/>
          <w:color w:val="000000" w:themeColor="text1"/>
          <w:sz w:val="28"/>
          <w:szCs w:val="24"/>
        </w:rPr>
        <w:t xml:space="preserve">27.12.2016 Salı günü saat 10.00 da Odamız </w:t>
      </w:r>
      <w:r w:rsidR="00751D95" w:rsidRPr="00970DFA">
        <w:rPr>
          <w:rFonts w:ascii="Times New Roman" w:hAnsi="Times New Roman"/>
          <w:color w:val="000000" w:themeColor="text1"/>
          <w:sz w:val="28"/>
          <w:szCs w:val="24"/>
        </w:rPr>
        <w:t>da konuyla</w:t>
      </w:r>
      <w:r w:rsidRPr="00970DFA">
        <w:rPr>
          <w:rFonts w:ascii="Times New Roman" w:hAnsi="Times New Roman"/>
          <w:color w:val="000000" w:themeColor="text1"/>
          <w:sz w:val="28"/>
          <w:szCs w:val="24"/>
        </w:rPr>
        <w:t xml:space="preserve"> ilgili olarak TOBB MEYBEM A.Ş. Genel Müdürü Ahmet Saygın </w:t>
      </w:r>
      <w:proofErr w:type="spellStart"/>
      <w:r w:rsidR="007B7546" w:rsidRPr="00970DFA">
        <w:rPr>
          <w:rFonts w:ascii="Times New Roman" w:hAnsi="Times New Roman"/>
          <w:color w:val="000000" w:themeColor="text1"/>
          <w:sz w:val="28"/>
          <w:szCs w:val="24"/>
        </w:rPr>
        <w:t>Baban</w:t>
      </w:r>
      <w:r w:rsidRPr="00970DFA">
        <w:rPr>
          <w:rFonts w:ascii="Times New Roman" w:hAnsi="Times New Roman"/>
          <w:color w:val="000000" w:themeColor="text1"/>
          <w:sz w:val="28"/>
          <w:szCs w:val="24"/>
        </w:rPr>
        <w:t>’ın</w:t>
      </w:r>
      <w:proofErr w:type="spellEnd"/>
      <w:r w:rsidRPr="00970DFA">
        <w:rPr>
          <w:rFonts w:ascii="Times New Roman" w:hAnsi="Times New Roman"/>
          <w:color w:val="000000" w:themeColor="text1"/>
          <w:sz w:val="28"/>
          <w:szCs w:val="24"/>
        </w:rPr>
        <w:t xml:space="preserve"> sunumuyla </w:t>
      </w:r>
      <w:r w:rsidR="007B7546" w:rsidRPr="00970DFA">
        <w:rPr>
          <w:rFonts w:ascii="Times New Roman" w:hAnsi="Times New Roman"/>
          <w:color w:val="000000" w:themeColor="text1"/>
          <w:sz w:val="28"/>
          <w:szCs w:val="24"/>
        </w:rPr>
        <w:t xml:space="preserve">bilgilendirme </w:t>
      </w:r>
      <w:r w:rsidR="00DD6ABD" w:rsidRPr="00970DFA">
        <w:rPr>
          <w:rFonts w:ascii="Times New Roman" w:hAnsi="Times New Roman"/>
          <w:color w:val="000000" w:themeColor="text1"/>
          <w:sz w:val="28"/>
          <w:szCs w:val="24"/>
        </w:rPr>
        <w:t>t</w:t>
      </w:r>
      <w:r w:rsidRPr="00970DFA">
        <w:rPr>
          <w:rFonts w:ascii="Times New Roman" w:hAnsi="Times New Roman"/>
          <w:color w:val="000000" w:themeColor="text1"/>
          <w:sz w:val="28"/>
          <w:szCs w:val="24"/>
        </w:rPr>
        <w:t xml:space="preserve">oplantısı gerçekleştirilecektir. </w:t>
      </w:r>
      <w:r w:rsidRPr="00970DFA">
        <w:rPr>
          <w:rFonts w:ascii="Times New Roman" w:hAnsi="Times New Roman"/>
          <w:color w:val="000000" w:themeColor="text1"/>
          <w:sz w:val="28"/>
          <w:szCs w:val="24"/>
          <w:shd w:val="clear" w:color="auto" w:fill="FFFFFF"/>
        </w:rPr>
        <w:t>MEYBEM A.Ş tarafından sınav ve belgelendirme hizmeti verilen alanlar</w:t>
      </w:r>
      <w:r w:rsidR="00DD6ABD" w:rsidRPr="00970DFA">
        <w:rPr>
          <w:rFonts w:ascii="Times New Roman" w:hAnsi="Times New Roman"/>
          <w:color w:val="000000" w:themeColor="text1"/>
          <w:sz w:val="28"/>
          <w:szCs w:val="24"/>
          <w:shd w:val="clear" w:color="auto" w:fill="FFFFFF"/>
        </w:rPr>
        <w:t xml:space="preserve"> Odamız Web sayfasında yayınlanmış olup, belirtilen alanlarda personel çalıştıran üyelerimizin ve ilgili kesimlerin katılımını önemle rica ederiz. </w:t>
      </w:r>
    </w:p>
    <w:sectPr w:rsidR="00C01FAB" w:rsidRPr="00970DFA" w:rsidSect="00CC1402">
      <w:headerReference w:type="default" r:id="rId8"/>
      <w:pgSz w:w="11906" w:h="16838"/>
      <w:pgMar w:top="227" w:right="425" w:bottom="94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15" w:rsidRDefault="00666B15" w:rsidP="0093472C">
      <w:r>
        <w:separator/>
      </w:r>
    </w:p>
  </w:endnote>
  <w:endnote w:type="continuationSeparator" w:id="0">
    <w:p w:rsidR="00666B15" w:rsidRDefault="00666B15"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15" w:rsidRDefault="00666B15" w:rsidP="0093472C">
      <w:r>
        <w:separator/>
      </w:r>
    </w:p>
  </w:footnote>
  <w:footnote w:type="continuationSeparator" w:id="0">
    <w:p w:rsidR="00666B15" w:rsidRDefault="00666B15"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7A24B0">
          <w:rPr>
            <w:rFonts w:ascii="Arial Black" w:hAnsi="Arial Black"/>
            <w:b/>
            <w:noProof/>
            <w:sz w:val="32"/>
          </w:rPr>
          <w:t>7</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3">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C86938"/>
    <w:multiLevelType w:val="hybridMultilevel"/>
    <w:tmpl w:val="89086DF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9">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4">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7">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21">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9"/>
  </w:num>
  <w:num w:numId="3">
    <w:abstractNumId w:val="14"/>
  </w:num>
  <w:num w:numId="4">
    <w:abstractNumId w:val="21"/>
  </w:num>
  <w:num w:numId="5">
    <w:abstractNumId w:val="0"/>
  </w:num>
  <w:num w:numId="6">
    <w:abstractNumId w:val="20"/>
  </w:num>
  <w:num w:numId="7">
    <w:abstractNumId w:val="8"/>
  </w:num>
  <w:num w:numId="8">
    <w:abstractNumId w:val="13"/>
  </w:num>
  <w:num w:numId="9">
    <w:abstractNumId w:val="22"/>
  </w:num>
  <w:num w:numId="10">
    <w:abstractNumId w:val="16"/>
  </w:num>
  <w:num w:numId="11">
    <w:abstractNumId w:val="19"/>
  </w:num>
  <w:num w:numId="12">
    <w:abstractNumId w:val="3"/>
  </w:num>
  <w:num w:numId="13">
    <w:abstractNumId w:val="12"/>
  </w:num>
  <w:num w:numId="14">
    <w:abstractNumId w:val="6"/>
  </w:num>
  <w:num w:numId="15">
    <w:abstractNumId w:val="11"/>
  </w:num>
  <w:num w:numId="16">
    <w:abstractNumId w:val="1"/>
  </w:num>
  <w:num w:numId="17">
    <w:abstractNumId w:val="18"/>
  </w:num>
  <w:num w:numId="18">
    <w:abstractNumId w:val="5"/>
  </w:num>
  <w:num w:numId="19">
    <w:abstractNumId w:val="17"/>
  </w:num>
  <w:num w:numId="20">
    <w:abstractNumId w:val="15"/>
  </w:num>
  <w:num w:numId="21">
    <w:abstractNumId w:val="10"/>
  </w:num>
  <w:num w:numId="22">
    <w:abstractNumId w:val="4"/>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A0D"/>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2856"/>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1F3"/>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7381"/>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549"/>
    <w:rsid w:val="0012073A"/>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13"/>
    <w:rsid w:val="00157668"/>
    <w:rsid w:val="00157EE6"/>
    <w:rsid w:val="00160310"/>
    <w:rsid w:val="00160857"/>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6609"/>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17A3"/>
    <w:rsid w:val="002D20CE"/>
    <w:rsid w:val="002D2164"/>
    <w:rsid w:val="002D4865"/>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17F8C"/>
    <w:rsid w:val="00320202"/>
    <w:rsid w:val="003215B1"/>
    <w:rsid w:val="003220BF"/>
    <w:rsid w:val="00324794"/>
    <w:rsid w:val="00324BF4"/>
    <w:rsid w:val="00324CC9"/>
    <w:rsid w:val="00324DAF"/>
    <w:rsid w:val="00325F78"/>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6F3E"/>
    <w:rsid w:val="00347884"/>
    <w:rsid w:val="003478CD"/>
    <w:rsid w:val="00347C8A"/>
    <w:rsid w:val="0035078A"/>
    <w:rsid w:val="00350926"/>
    <w:rsid w:val="00350DB0"/>
    <w:rsid w:val="0035169F"/>
    <w:rsid w:val="00351AE5"/>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AFD"/>
    <w:rsid w:val="003E7D2B"/>
    <w:rsid w:val="003F0322"/>
    <w:rsid w:val="003F03BB"/>
    <w:rsid w:val="003F1E31"/>
    <w:rsid w:val="003F31AD"/>
    <w:rsid w:val="003F4805"/>
    <w:rsid w:val="003F5688"/>
    <w:rsid w:val="003F624B"/>
    <w:rsid w:val="003F7339"/>
    <w:rsid w:val="004006B7"/>
    <w:rsid w:val="00401BFC"/>
    <w:rsid w:val="00402328"/>
    <w:rsid w:val="0040246F"/>
    <w:rsid w:val="00402841"/>
    <w:rsid w:val="00402F3C"/>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033"/>
    <w:rsid w:val="00501FB6"/>
    <w:rsid w:val="00502914"/>
    <w:rsid w:val="00502DEC"/>
    <w:rsid w:val="00503415"/>
    <w:rsid w:val="00503570"/>
    <w:rsid w:val="005041C7"/>
    <w:rsid w:val="00504238"/>
    <w:rsid w:val="005056CD"/>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23C9C"/>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604B7"/>
    <w:rsid w:val="0056065B"/>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3808"/>
    <w:rsid w:val="005C46FF"/>
    <w:rsid w:val="005C4AA5"/>
    <w:rsid w:val="005C4FD3"/>
    <w:rsid w:val="005C7792"/>
    <w:rsid w:val="005C7814"/>
    <w:rsid w:val="005C7C65"/>
    <w:rsid w:val="005D16F0"/>
    <w:rsid w:val="005D1877"/>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6AA6"/>
    <w:rsid w:val="00657D3E"/>
    <w:rsid w:val="00660724"/>
    <w:rsid w:val="00660AEE"/>
    <w:rsid w:val="00660C83"/>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1D95"/>
    <w:rsid w:val="0075219C"/>
    <w:rsid w:val="00752505"/>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A7E"/>
    <w:rsid w:val="00795D7B"/>
    <w:rsid w:val="00796F29"/>
    <w:rsid w:val="007977F3"/>
    <w:rsid w:val="007A0A67"/>
    <w:rsid w:val="007A0B75"/>
    <w:rsid w:val="007A1068"/>
    <w:rsid w:val="007A22C4"/>
    <w:rsid w:val="007A24B0"/>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084"/>
    <w:rsid w:val="00827682"/>
    <w:rsid w:val="00832190"/>
    <w:rsid w:val="00832278"/>
    <w:rsid w:val="00833238"/>
    <w:rsid w:val="008339E2"/>
    <w:rsid w:val="00834AC1"/>
    <w:rsid w:val="00836093"/>
    <w:rsid w:val="008369A9"/>
    <w:rsid w:val="00837399"/>
    <w:rsid w:val="0084221E"/>
    <w:rsid w:val="008434F4"/>
    <w:rsid w:val="0084402F"/>
    <w:rsid w:val="00845890"/>
    <w:rsid w:val="00845B39"/>
    <w:rsid w:val="00847382"/>
    <w:rsid w:val="008476AE"/>
    <w:rsid w:val="0085054A"/>
    <w:rsid w:val="0085060A"/>
    <w:rsid w:val="0085130F"/>
    <w:rsid w:val="008515B8"/>
    <w:rsid w:val="00851EB3"/>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6CC"/>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4D5"/>
    <w:rsid w:val="00902AB0"/>
    <w:rsid w:val="00902BC2"/>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CE8"/>
    <w:rsid w:val="009330AF"/>
    <w:rsid w:val="0093472C"/>
    <w:rsid w:val="00935396"/>
    <w:rsid w:val="00935793"/>
    <w:rsid w:val="00936698"/>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4B0E"/>
    <w:rsid w:val="00955870"/>
    <w:rsid w:val="009560AB"/>
    <w:rsid w:val="00957080"/>
    <w:rsid w:val="009571BB"/>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4055"/>
    <w:rsid w:val="009A4DFC"/>
    <w:rsid w:val="009A4F06"/>
    <w:rsid w:val="009A565D"/>
    <w:rsid w:val="009A68EC"/>
    <w:rsid w:val="009A7A52"/>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495"/>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5E07"/>
    <w:rsid w:val="00A96EE1"/>
    <w:rsid w:val="00AA0D19"/>
    <w:rsid w:val="00AA148C"/>
    <w:rsid w:val="00AA1D8C"/>
    <w:rsid w:val="00AA2803"/>
    <w:rsid w:val="00AA2971"/>
    <w:rsid w:val="00AA3397"/>
    <w:rsid w:val="00AA3549"/>
    <w:rsid w:val="00AA3D53"/>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588"/>
    <w:rsid w:val="00B1080C"/>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6796"/>
    <w:rsid w:val="00B675CD"/>
    <w:rsid w:val="00B7036C"/>
    <w:rsid w:val="00B70CEB"/>
    <w:rsid w:val="00B70E3B"/>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303D"/>
    <w:rsid w:val="00BD4177"/>
    <w:rsid w:val="00BD49AD"/>
    <w:rsid w:val="00BD56B5"/>
    <w:rsid w:val="00BD6B37"/>
    <w:rsid w:val="00BD6DA6"/>
    <w:rsid w:val="00BD7D03"/>
    <w:rsid w:val="00BE056D"/>
    <w:rsid w:val="00BE07BC"/>
    <w:rsid w:val="00BE094A"/>
    <w:rsid w:val="00BE2F91"/>
    <w:rsid w:val="00BE369E"/>
    <w:rsid w:val="00BE3F2F"/>
    <w:rsid w:val="00BE55BA"/>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1FAB"/>
    <w:rsid w:val="00C02032"/>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6C3A"/>
    <w:rsid w:val="00C9717D"/>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31E0"/>
    <w:rsid w:val="00D03E87"/>
    <w:rsid w:val="00D04B83"/>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610"/>
    <w:rsid w:val="00DD67F6"/>
    <w:rsid w:val="00DD6AA8"/>
    <w:rsid w:val="00DD6ABD"/>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3A4"/>
    <w:rsid w:val="00E75F83"/>
    <w:rsid w:val="00E76602"/>
    <w:rsid w:val="00E76859"/>
    <w:rsid w:val="00E7707E"/>
    <w:rsid w:val="00E80B09"/>
    <w:rsid w:val="00E82657"/>
    <w:rsid w:val="00E8272B"/>
    <w:rsid w:val="00E829F3"/>
    <w:rsid w:val="00E82C48"/>
    <w:rsid w:val="00E82D84"/>
    <w:rsid w:val="00E83D29"/>
    <w:rsid w:val="00E862AF"/>
    <w:rsid w:val="00E86ABD"/>
    <w:rsid w:val="00E8718A"/>
    <w:rsid w:val="00E8730B"/>
    <w:rsid w:val="00E900DE"/>
    <w:rsid w:val="00E90347"/>
    <w:rsid w:val="00E92539"/>
    <w:rsid w:val="00E944EC"/>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C75"/>
    <w:rsid w:val="00FD6C90"/>
    <w:rsid w:val="00FD7036"/>
    <w:rsid w:val="00FD7189"/>
    <w:rsid w:val="00FD71A6"/>
    <w:rsid w:val="00FD7257"/>
    <w:rsid w:val="00FD75A9"/>
    <w:rsid w:val="00FE06FA"/>
    <w:rsid w:val="00FE0EB4"/>
    <w:rsid w:val="00FE11FA"/>
    <w:rsid w:val="00FE1574"/>
    <w:rsid w:val="00FE3111"/>
    <w:rsid w:val="00FE33AA"/>
    <w:rsid w:val="00FE33C9"/>
    <w:rsid w:val="00FE3696"/>
    <w:rsid w:val="00FE42E2"/>
    <w:rsid w:val="00FE5C55"/>
    <w:rsid w:val="00FE5D32"/>
    <w:rsid w:val="00FE6179"/>
    <w:rsid w:val="00FE6BC8"/>
    <w:rsid w:val="00FF043A"/>
    <w:rsid w:val="00FF1A8C"/>
    <w:rsid w:val="00FF20F0"/>
    <w:rsid w:val="00FF24DB"/>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D72E-FFB8-4F2F-B158-E10209B3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1294</Words>
  <Characters>7381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28</cp:revision>
  <cp:lastPrinted>2016-12-22T14:13:00Z</cp:lastPrinted>
  <dcterms:created xsi:type="dcterms:W3CDTF">2016-11-28T11:11:00Z</dcterms:created>
  <dcterms:modified xsi:type="dcterms:W3CDTF">2016-12-22T14:15:00Z</dcterms:modified>
</cp:coreProperties>
</file>