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DD15B3" w:rsidRDefault="00836463" w:rsidP="0064344D">
      <w:pPr>
        <w:pStyle w:val="AralkYok"/>
        <w:jc w:val="center"/>
        <w:rPr>
          <w:sz w:val="32"/>
          <w:szCs w:val="32"/>
        </w:rPr>
      </w:pPr>
      <w:bookmarkStart w:id="0" w:name="_GoBack"/>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CD3148" w:rsidRPr="00CD3148">
        <w:rPr>
          <w:sz w:val="32"/>
          <w:szCs w:val="32"/>
        </w:rPr>
        <w:t>2</w:t>
      </w:r>
      <w:r w:rsidR="00E02F51">
        <w:rPr>
          <w:sz w:val="32"/>
          <w:szCs w:val="32"/>
        </w:rPr>
        <w:t>8</w:t>
      </w:r>
      <w:r w:rsidR="00CD3148" w:rsidRPr="00CD3148">
        <w:rPr>
          <w:sz w:val="32"/>
          <w:szCs w:val="32"/>
        </w:rPr>
        <w:t>.</w:t>
      </w:r>
      <w:r w:rsidR="00E02F51">
        <w:rPr>
          <w:sz w:val="32"/>
          <w:szCs w:val="32"/>
        </w:rPr>
        <w:t>11</w:t>
      </w:r>
      <w:r w:rsidR="00CD3148" w:rsidRPr="00CD3148">
        <w:rPr>
          <w:sz w:val="32"/>
          <w:szCs w:val="32"/>
        </w:rPr>
        <w:t>.2019</w:t>
      </w:r>
      <w:r w:rsidRPr="00DD15B3">
        <w:rPr>
          <w:sz w:val="32"/>
          <w:szCs w:val="32"/>
        </w:rPr>
        <w:t>-2</w:t>
      </w:r>
      <w:r w:rsidR="00E02F51">
        <w:rPr>
          <w:sz w:val="32"/>
          <w:szCs w:val="32"/>
        </w:rPr>
        <w:t>6</w:t>
      </w:r>
      <w:r w:rsidRPr="00DD15B3">
        <w:rPr>
          <w:sz w:val="32"/>
          <w:szCs w:val="32"/>
        </w:rPr>
        <w:t>.</w:t>
      </w:r>
      <w:r w:rsidR="00306DBA">
        <w:rPr>
          <w:sz w:val="32"/>
          <w:szCs w:val="32"/>
        </w:rPr>
        <w:t>1</w:t>
      </w:r>
      <w:r w:rsidR="00E02F51">
        <w:rPr>
          <w:sz w:val="32"/>
          <w:szCs w:val="32"/>
        </w:rPr>
        <w:t>2</w:t>
      </w:r>
      <w:r w:rsidRPr="00DD15B3">
        <w:rPr>
          <w:sz w:val="32"/>
          <w:szCs w:val="32"/>
        </w:rPr>
        <w:t>.2019)</w:t>
      </w:r>
    </w:p>
    <w:bookmarkEnd w:id="0"/>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DD15B3" w:rsidRPr="00EF5266" w:rsidRDefault="00836463" w:rsidP="00DD15B3">
      <w:pPr>
        <w:pStyle w:val="AralkYok"/>
        <w:numPr>
          <w:ilvl w:val="0"/>
          <w:numId w:val="12"/>
        </w:numPr>
        <w:jc w:val="both"/>
        <w:rPr>
          <w:b/>
          <w:color w:val="000000" w:themeColor="text1"/>
          <w:sz w:val="32"/>
          <w:szCs w:val="32"/>
          <w:u w:val="single"/>
        </w:rPr>
      </w:pPr>
      <w:proofErr w:type="gramStart"/>
      <w:r w:rsidRPr="00E43683">
        <w:rPr>
          <w:b/>
          <w:bCs/>
          <w:color w:val="000000" w:themeColor="text1"/>
          <w:sz w:val="32"/>
          <w:szCs w:val="32"/>
          <w:u w:val="single"/>
        </w:rPr>
        <w:t>KAYIT,  DEĞİŞİKLİK</w:t>
      </w:r>
      <w:proofErr w:type="gramEnd"/>
      <w:r w:rsidRPr="00E43683">
        <w:rPr>
          <w:b/>
          <w:bCs/>
          <w:color w:val="000000" w:themeColor="text1"/>
          <w:sz w:val="32"/>
          <w:szCs w:val="32"/>
          <w:u w:val="single"/>
        </w:rPr>
        <w:t xml:space="preserve"> ve TERKLER</w:t>
      </w:r>
      <w:r w:rsidRPr="00E43683">
        <w:rPr>
          <w:b/>
          <w:color w:val="000000" w:themeColor="text1"/>
          <w:sz w:val="32"/>
          <w:szCs w:val="32"/>
          <w:u w:val="single"/>
        </w:rPr>
        <w:t>:</w:t>
      </w:r>
    </w:p>
    <w:p w:rsidR="0022120C" w:rsidRDefault="0022120C" w:rsidP="0022120C">
      <w:pPr>
        <w:pStyle w:val="AralkYok"/>
        <w:jc w:val="both"/>
        <w:rPr>
          <w:sz w:val="32"/>
          <w:szCs w:val="32"/>
        </w:rPr>
      </w:pPr>
    </w:p>
    <w:p w:rsidR="0022120C" w:rsidRPr="0022120C" w:rsidRDefault="0022120C" w:rsidP="0022120C">
      <w:pPr>
        <w:pStyle w:val="AralkYok"/>
        <w:jc w:val="both"/>
        <w:rPr>
          <w:sz w:val="32"/>
          <w:szCs w:val="32"/>
        </w:rPr>
      </w:pPr>
      <w:r w:rsidRPr="0022120C">
        <w:rPr>
          <w:sz w:val="32"/>
          <w:szCs w:val="32"/>
        </w:rPr>
        <w:t>28.11.2019-26.12.2019 tarihleri arasında Odamıza;</w:t>
      </w:r>
    </w:p>
    <w:p w:rsidR="0022120C" w:rsidRPr="0022120C" w:rsidRDefault="0022120C" w:rsidP="0022120C">
      <w:pPr>
        <w:pStyle w:val="AralkYok"/>
        <w:jc w:val="both"/>
        <w:rPr>
          <w:sz w:val="32"/>
          <w:szCs w:val="32"/>
        </w:rPr>
      </w:pPr>
      <w:r w:rsidRPr="0022120C">
        <w:rPr>
          <w:sz w:val="32"/>
          <w:szCs w:val="32"/>
        </w:rPr>
        <w:t>46 yeni üye kaydedilmiş,</w:t>
      </w:r>
    </w:p>
    <w:p w:rsidR="0022120C" w:rsidRPr="0022120C" w:rsidRDefault="0022120C" w:rsidP="0022120C">
      <w:pPr>
        <w:pStyle w:val="AralkYok"/>
        <w:jc w:val="both"/>
        <w:rPr>
          <w:sz w:val="32"/>
          <w:szCs w:val="32"/>
        </w:rPr>
      </w:pPr>
      <w:r w:rsidRPr="0022120C">
        <w:rPr>
          <w:sz w:val="32"/>
          <w:szCs w:val="32"/>
        </w:rPr>
        <w:t>107 üyenin kayıtlarında değişiklik yapılmış,</w:t>
      </w:r>
    </w:p>
    <w:p w:rsidR="0022120C" w:rsidRPr="0022120C" w:rsidRDefault="0022120C" w:rsidP="0022120C">
      <w:pPr>
        <w:pStyle w:val="AralkYok"/>
        <w:jc w:val="both"/>
        <w:rPr>
          <w:sz w:val="32"/>
          <w:szCs w:val="32"/>
        </w:rPr>
      </w:pPr>
      <w:r w:rsidRPr="0022120C">
        <w:rPr>
          <w:sz w:val="32"/>
          <w:szCs w:val="32"/>
        </w:rPr>
        <w:t>33 üyenin kaydı silinmiş,</w:t>
      </w:r>
    </w:p>
    <w:p w:rsidR="0020248B" w:rsidRDefault="0022120C" w:rsidP="0022120C">
      <w:pPr>
        <w:pStyle w:val="AralkYok"/>
        <w:jc w:val="both"/>
        <w:rPr>
          <w:sz w:val="32"/>
          <w:szCs w:val="32"/>
        </w:rPr>
      </w:pPr>
      <w:r w:rsidRPr="0022120C">
        <w:rPr>
          <w:sz w:val="32"/>
          <w:szCs w:val="32"/>
        </w:rPr>
        <w:t>Odamızın 26.12.2019 tarihi itibariyle faal üye sayısı: 4.863 olmuştur.</w:t>
      </w:r>
    </w:p>
    <w:p w:rsidR="00E02F51" w:rsidRDefault="00E02F51" w:rsidP="00DD15B3">
      <w:pPr>
        <w:pStyle w:val="AralkYok"/>
        <w:jc w:val="both"/>
        <w:rPr>
          <w:b/>
          <w:sz w:val="32"/>
          <w:szCs w:val="32"/>
        </w:rPr>
      </w:pPr>
    </w:p>
    <w:p w:rsidR="00F55049" w:rsidRDefault="00F55049" w:rsidP="00DD15B3">
      <w:pPr>
        <w:pStyle w:val="AralkYok"/>
        <w:jc w:val="both"/>
        <w:rPr>
          <w:b/>
          <w:sz w:val="32"/>
          <w:szCs w:val="32"/>
        </w:rPr>
      </w:pPr>
    </w:p>
    <w:p w:rsidR="00F55049" w:rsidRDefault="00F55049" w:rsidP="00DD15B3">
      <w:pPr>
        <w:pStyle w:val="AralkYok"/>
        <w:jc w:val="both"/>
        <w:rPr>
          <w:b/>
          <w:sz w:val="32"/>
          <w:szCs w:val="32"/>
        </w:rPr>
      </w:pPr>
    </w:p>
    <w:p w:rsidR="00A20D35" w:rsidRPr="008A6E5B" w:rsidRDefault="00836463" w:rsidP="00DD15B3">
      <w:pPr>
        <w:pStyle w:val="AralkYok"/>
        <w:jc w:val="both"/>
        <w:rPr>
          <w:b/>
          <w:sz w:val="32"/>
          <w:szCs w:val="32"/>
        </w:rPr>
      </w:pPr>
      <w:r w:rsidRPr="008A6E5B">
        <w:rPr>
          <w:b/>
          <w:sz w:val="32"/>
          <w:szCs w:val="32"/>
        </w:rPr>
        <w:t xml:space="preserve">2019 </w:t>
      </w:r>
      <w:r w:rsidR="00E02F51">
        <w:rPr>
          <w:b/>
          <w:sz w:val="32"/>
          <w:szCs w:val="32"/>
        </w:rPr>
        <w:t>KASIM</w:t>
      </w:r>
      <w:r w:rsidRPr="008A6E5B">
        <w:rPr>
          <w:b/>
          <w:sz w:val="32"/>
          <w:szCs w:val="32"/>
        </w:rPr>
        <w:t xml:space="preserve"> / AFYONKARAHİSAR İHRACATI</w:t>
      </w:r>
    </w:p>
    <w:p w:rsidR="0020248B" w:rsidRDefault="00A00A10" w:rsidP="00DD15B3">
      <w:pPr>
        <w:pStyle w:val="AralkYok"/>
        <w:jc w:val="both"/>
        <w:rPr>
          <w:sz w:val="32"/>
          <w:szCs w:val="32"/>
        </w:rPr>
      </w:pPr>
      <w:r w:rsidRPr="00A00A10">
        <w:rPr>
          <w:sz w:val="32"/>
          <w:szCs w:val="32"/>
        </w:rPr>
        <w:t>İlimizin Kasım ayı ihracatı, geçen yılın aynı ayına göre yüzde 10,3 gerilemiştir. Geçen yıl Kasım ayında 30 milyon 696 bin dolar olan ihracatımız, bu yılın aynı ayında 27 milyon 542 bin dolar olmuştur</w:t>
      </w:r>
      <w:r>
        <w:rPr>
          <w:sz w:val="32"/>
          <w:szCs w:val="32"/>
        </w:rPr>
        <w:t>.</w:t>
      </w:r>
    </w:p>
    <w:p w:rsidR="00A00A10" w:rsidRDefault="00A00A10" w:rsidP="00DD15B3">
      <w:pPr>
        <w:pStyle w:val="AralkYok"/>
        <w:jc w:val="both"/>
        <w:rPr>
          <w:sz w:val="32"/>
          <w:szCs w:val="32"/>
        </w:rPr>
      </w:pPr>
      <w:r w:rsidRPr="00A00A10">
        <w:rPr>
          <w:sz w:val="32"/>
          <w:szCs w:val="32"/>
        </w:rPr>
        <w:t>Bu yılın ilk 11 ayındaki ihracatta, geçen yıla göre yüzde 6,1 artış olduğunu gözlemliyoruz. 2018’in ilk 11 ayında 314 milyon 29 bin dolar olan ihracatımız, bu yıl aynı dönemde 333 milyon 183 bin dolara çıkmıştır. 2018 yılı Kasım ayında ilimizden 77 ülke ve 2 Serbest Bölge’ye ihracat gerçekleştirilirken, 2019 Kasım ayında 84 ülke ve 2 Serbest Bölge’ye ihracat yapılmıştır</w:t>
      </w:r>
      <w:r>
        <w:rPr>
          <w:sz w:val="32"/>
          <w:szCs w:val="32"/>
        </w:rPr>
        <w:t>.</w:t>
      </w:r>
    </w:p>
    <w:p w:rsidR="00A00A10" w:rsidRDefault="00A00A10" w:rsidP="00DD15B3">
      <w:pPr>
        <w:pStyle w:val="AralkYok"/>
        <w:jc w:val="both"/>
        <w:rPr>
          <w:sz w:val="32"/>
          <w:szCs w:val="32"/>
        </w:rPr>
      </w:pPr>
      <w:r w:rsidRPr="00A00A10">
        <w:rPr>
          <w:sz w:val="32"/>
          <w:szCs w:val="32"/>
        </w:rPr>
        <w:t xml:space="preserve">İlimizden yapılan </w:t>
      </w:r>
      <w:r w:rsidR="00BE469B">
        <w:rPr>
          <w:sz w:val="32"/>
          <w:szCs w:val="32"/>
        </w:rPr>
        <w:t>Kasım ayı ihracatında</w:t>
      </w:r>
      <w:r w:rsidRPr="00A00A10">
        <w:rPr>
          <w:sz w:val="32"/>
          <w:szCs w:val="32"/>
        </w:rPr>
        <w:t xml:space="preserve"> ilk sırayı Çin Halk Cumhuriyeti almıştır. Çin’e gerçekleştirilen ihracat yüzde 12,9 artarak 4 milyon 971 bin dolar olmuştur. İkinci sırayı alan Amerika Birleşik Devletleri’ne yapılan ihracatta yüzde 27 düşüş yaşanmasına rağmen 4 milyon 748 bin dolarlık dışsatım gerçekleşmiştir. Afyonkarahisar’dan en çok ihracat yapılan üçüncü ülke ise 3 milyon 135 bin dolarlık dışsatım ile Kuveyt olmuştur.</w:t>
      </w:r>
    </w:p>
    <w:p w:rsidR="00A00A10" w:rsidRDefault="00A00A10" w:rsidP="00DD15B3">
      <w:pPr>
        <w:pStyle w:val="AralkYok"/>
        <w:jc w:val="both"/>
        <w:rPr>
          <w:sz w:val="32"/>
          <w:szCs w:val="32"/>
        </w:rPr>
      </w:pPr>
      <w:r w:rsidRPr="00A00A10">
        <w:rPr>
          <w:sz w:val="32"/>
          <w:szCs w:val="32"/>
        </w:rPr>
        <w:t xml:space="preserve">Madencilik ürünleri ihracatımız, geçen yılın aynı ayına göre yüzde 5,3 artarak 17 milyon 212 bin dolar olmuştur. Çoğunluğu yumurta olan su ürünleri ve hayvansal mamuller sektöründe geçen yılın aynı ayına göre yüzde 43,3’lük düşüş yaşanmasına karşın 4 milyon 823 bin dolarlık ihracata imza atılmıştır. Demir ve demir dışı metaller sektöründen </w:t>
      </w:r>
      <w:r w:rsidRPr="00A00A10">
        <w:rPr>
          <w:sz w:val="32"/>
          <w:szCs w:val="32"/>
        </w:rPr>
        <w:lastRenderedPageBreak/>
        <w:t>yapılan ihracat da geçen yılın aynı dönemine göre yüzde 35,2’lik artışla 1 milyon 302 bin dolara çıkmıştır</w:t>
      </w:r>
      <w:r>
        <w:rPr>
          <w:sz w:val="32"/>
          <w:szCs w:val="32"/>
        </w:rPr>
        <w:t>.</w:t>
      </w:r>
    </w:p>
    <w:p w:rsidR="00A00A10" w:rsidRDefault="00A00A10" w:rsidP="00DD15B3">
      <w:pPr>
        <w:pStyle w:val="AralkYok"/>
        <w:jc w:val="both"/>
        <w:rPr>
          <w:sz w:val="32"/>
          <w:szCs w:val="32"/>
        </w:rPr>
      </w:pPr>
    </w:p>
    <w:p w:rsidR="00E02F51" w:rsidRDefault="00E02F51" w:rsidP="00DD15B3">
      <w:pPr>
        <w:pStyle w:val="AralkYok"/>
        <w:jc w:val="both"/>
        <w:rPr>
          <w:sz w:val="32"/>
          <w:szCs w:val="32"/>
        </w:rPr>
      </w:pPr>
    </w:p>
    <w:p w:rsidR="00E02F51" w:rsidRDefault="00E02F51" w:rsidP="00DD15B3">
      <w:pPr>
        <w:pStyle w:val="AralkYok"/>
        <w:jc w:val="both"/>
        <w:rPr>
          <w:sz w:val="32"/>
          <w:szCs w:val="32"/>
        </w:rPr>
      </w:pPr>
    </w:p>
    <w:p w:rsidR="00E02F51" w:rsidRDefault="00E02F51" w:rsidP="00DD15B3">
      <w:pPr>
        <w:pStyle w:val="AralkYok"/>
        <w:jc w:val="both"/>
        <w:rPr>
          <w:sz w:val="32"/>
          <w:szCs w:val="32"/>
        </w:rPr>
      </w:pPr>
    </w:p>
    <w:p w:rsidR="00E02F51" w:rsidRDefault="00E02F51" w:rsidP="00DD15B3">
      <w:pPr>
        <w:pStyle w:val="AralkYok"/>
        <w:jc w:val="both"/>
        <w:rPr>
          <w:sz w:val="32"/>
          <w:szCs w:val="32"/>
        </w:rPr>
      </w:pPr>
    </w:p>
    <w:p w:rsidR="00E02F51" w:rsidRDefault="00E02F51" w:rsidP="00DD15B3">
      <w:pPr>
        <w:pStyle w:val="AralkYok"/>
        <w:jc w:val="both"/>
        <w:rPr>
          <w:sz w:val="32"/>
          <w:szCs w:val="32"/>
        </w:rPr>
      </w:pPr>
    </w:p>
    <w:p w:rsidR="00836463"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t>III – KATILDIĞIMIZ TOPLANTILAR VE TÖRENLER</w:t>
      </w:r>
    </w:p>
    <w:p w:rsidR="008C4A18" w:rsidRDefault="00B96C85" w:rsidP="00DD15B3">
      <w:pPr>
        <w:pStyle w:val="AralkYok"/>
        <w:jc w:val="both"/>
        <w:rPr>
          <w:rFonts w:eastAsia="Arial Unicode MS"/>
          <w:bCs/>
          <w:sz w:val="32"/>
          <w:szCs w:val="32"/>
        </w:rPr>
      </w:pPr>
      <w:r>
        <w:rPr>
          <w:rFonts w:eastAsia="Arial Unicode MS"/>
          <w:bCs/>
          <w:sz w:val="32"/>
          <w:szCs w:val="32"/>
        </w:rPr>
        <w:t>29 Kasım 2019:</w:t>
      </w:r>
      <w:r w:rsidRPr="00B96C85">
        <w:rPr>
          <w:rFonts w:eastAsia="Arial Unicode MS"/>
          <w:bCs/>
          <w:sz w:val="32"/>
          <w:szCs w:val="32"/>
        </w:rPr>
        <w:t xml:space="preserve"> Yönetim Kurulu Başkanımız Hüsnü Serteser, TOBB Yönetim Kurulu Başkanı </w:t>
      </w:r>
      <w:proofErr w:type="spellStart"/>
      <w:r w:rsidRPr="00B96C85">
        <w:rPr>
          <w:rFonts w:eastAsia="Arial Unicode MS"/>
          <w:bCs/>
          <w:sz w:val="32"/>
          <w:szCs w:val="32"/>
        </w:rPr>
        <w:t>Rifat</w:t>
      </w:r>
      <w:proofErr w:type="spellEnd"/>
      <w:r w:rsidRPr="00B96C85">
        <w:rPr>
          <w:rFonts w:eastAsia="Arial Unicode MS"/>
          <w:bCs/>
          <w:sz w:val="32"/>
          <w:szCs w:val="32"/>
        </w:rPr>
        <w:t xml:space="preserve"> </w:t>
      </w:r>
      <w:proofErr w:type="spellStart"/>
      <w:r w:rsidRPr="00B96C85">
        <w:rPr>
          <w:rFonts w:eastAsia="Arial Unicode MS"/>
          <w:bCs/>
          <w:sz w:val="32"/>
          <w:szCs w:val="32"/>
        </w:rPr>
        <w:t>Hisarcıklıoğlu</w:t>
      </w:r>
      <w:proofErr w:type="spellEnd"/>
      <w:r w:rsidRPr="00B96C85">
        <w:rPr>
          <w:rFonts w:eastAsia="Arial Unicode MS"/>
          <w:bCs/>
          <w:sz w:val="32"/>
          <w:szCs w:val="32"/>
        </w:rPr>
        <w:t xml:space="preserve"> ile birlikte Türk-Alman Ticaret ve Sanayi Odası (TATSO) 14. Genel Kurulu’na katıldı.</w:t>
      </w:r>
    </w:p>
    <w:p w:rsidR="00F44136" w:rsidRDefault="00F44136" w:rsidP="00DD15B3">
      <w:pPr>
        <w:pStyle w:val="AralkYok"/>
        <w:jc w:val="both"/>
        <w:rPr>
          <w:rFonts w:eastAsia="Arial Unicode MS"/>
          <w:bCs/>
          <w:sz w:val="32"/>
          <w:szCs w:val="32"/>
        </w:rPr>
      </w:pPr>
    </w:p>
    <w:p w:rsidR="00F44136" w:rsidRPr="00B96C85" w:rsidRDefault="00F44136" w:rsidP="00DD15B3">
      <w:pPr>
        <w:pStyle w:val="AralkYok"/>
        <w:jc w:val="both"/>
        <w:rPr>
          <w:rFonts w:eastAsia="Arial Unicode MS"/>
          <w:bCs/>
          <w:sz w:val="32"/>
          <w:szCs w:val="32"/>
        </w:rPr>
      </w:pPr>
      <w:r>
        <w:rPr>
          <w:rFonts w:eastAsia="Arial Unicode MS"/>
          <w:bCs/>
          <w:sz w:val="32"/>
          <w:szCs w:val="32"/>
        </w:rPr>
        <w:t>5 Aralık 2019:</w:t>
      </w:r>
      <w:r w:rsidRPr="00F44136">
        <w:rPr>
          <w:rFonts w:eastAsia="Arial Unicode MS"/>
          <w:bCs/>
          <w:sz w:val="32"/>
          <w:szCs w:val="32"/>
        </w:rPr>
        <w:t xml:space="preserve"> Yönetim Kurulu Başkanımız ve Milletlerarası Ticaret Odası Türkiye Milli Komitesi Yönetim Kurulu Üyesi Hüsnü Serteser, INCOTERMS 2020 </w:t>
      </w:r>
      <w:proofErr w:type="spellStart"/>
      <w:r w:rsidRPr="00F44136">
        <w:rPr>
          <w:rFonts w:eastAsia="Arial Unicode MS"/>
          <w:bCs/>
          <w:sz w:val="32"/>
          <w:szCs w:val="32"/>
        </w:rPr>
        <w:t>Mena</w:t>
      </w:r>
      <w:proofErr w:type="spellEnd"/>
      <w:r w:rsidRPr="00F44136">
        <w:rPr>
          <w:rFonts w:eastAsia="Arial Unicode MS"/>
          <w:bCs/>
          <w:sz w:val="32"/>
          <w:szCs w:val="32"/>
        </w:rPr>
        <w:t xml:space="preserve"> Bölgesi Açılış Zirvesi’ne katıldı.</w:t>
      </w:r>
    </w:p>
    <w:p w:rsidR="00E02F51" w:rsidRDefault="00E02F51" w:rsidP="00DD15B3">
      <w:pPr>
        <w:pStyle w:val="AralkYok"/>
        <w:jc w:val="both"/>
        <w:rPr>
          <w:rFonts w:eastAsia="Arial Unicode MS"/>
          <w:b/>
          <w:bCs/>
          <w:sz w:val="32"/>
          <w:szCs w:val="32"/>
          <w:u w:val="single"/>
        </w:rPr>
      </w:pPr>
    </w:p>
    <w:p w:rsidR="00F258CF" w:rsidRDefault="00F258CF" w:rsidP="00DD15B3">
      <w:pPr>
        <w:pStyle w:val="AralkYok"/>
        <w:jc w:val="both"/>
        <w:rPr>
          <w:rFonts w:eastAsia="Arial Unicode MS"/>
          <w:bCs/>
          <w:sz w:val="32"/>
          <w:szCs w:val="32"/>
        </w:rPr>
      </w:pPr>
      <w:r w:rsidRPr="00F258CF">
        <w:rPr>
          <w:rFonts w:eastAsia="Arial Unicode MS"/>
          <w:bCs/>
          <w:sz w:val="32"/>
          <w:szCs w:val="32"/>
        </w:rPr>
        <w:t xml:space="preserve">6 Aralık 2019: Yönetim Kurulu Başkan Yardımcımız Mustafa Gül ile Yönetim Kurulu Üyemiz Hacı Sait </w:t>
      </w:r>
      <w:proofErr w:type="spellStart"/>
      <w:r w:rsidRPr="00F258CF">
        <w:rPr>
          <w:rFonts w:eastAsia="Arial Unicode MS"/>
          <w:bCs/>
          <w:sz w:val="32"/>
          <w:szCs w:val="32"/>
        </w:rPr>
        <w:t>Evrenkaya</w:t>
      </w:r>
      <w:proofErr w:type="spellEnd"/>
      <w:r w:rsidRPr="00F258CF">
        <w:rPr>
          <w:rFonts w:eastAsia="Arial Unicode MS"/>
          <w:bCs/>
          <w:sz w:val="32"/>
          <w:szCs w:val="32"/>
        </w:rPr>
        <w:t xml:space="preserve">, </w:t>
      </w:r>
      <w:proofErr w:type="spellStart"/>
      <w:r w:rsidRPr="00F258CF">
        <w:rPr>
          <w:rFonts w:eastAsia="Arial Unicode MS"/>
          <w:bCs/>
          <w:sz w:val="32"/>
          <w:szCs w:val="32"/>
        </w:rPr>
        <w:t>Akrones</w:t>
      </w:r>
      <w:proofErr w:type="spellEnd"/>
      <w:r w:rsidRPr="00F258CF">
        <w:rPr>
          <w:rFonts w:eastAsia="Arial Unicode MS"/>
          <w:bCs/>
          <w:sz w:val="32"/>
          <w:szCs w:val="32"/>
        </w:rPr>
        <w:t xml:space="preserve"> Otel’de Tarım ve Orman Bakanımız Sayın Bekir Pakdemirli’nin başkanlığında düzenlenen Tarım Orman Sektörü Değerlendirme Toplantısı’na katıldı.</w:t>
      </w:r>
    </w:p>
    <w:p w:rsidR="00F258CF" w:rsidRDefault="00F258CF" w:rsidP="00DD15B3">
      <w:pPr>
        <w:pStyle w:val="AralkYok"/>
        <w:jc w:val="both"/>
        <w:rPr>
          <w:rFonts w:eastAsia="Arial Unicode MS"/>
          <w:bCs/>
          <w:sz w:val="32"/>
          <w:szCs w:val="32"/>
        </w:rPr>
      </w:pPr>
    </w:p>
    <w:p w:rsidR="00F258CF" w:rsidRDefault="00F258CF" w:rsidP="00DD15B3">
      <w:pPr>
        <w:pStyle w:val="AralkYok"/>
        <w:jc w:val="both"/>
        <w:rPr>
          <w:rFonts w:eastAsia="Arial Unicode MS"/>
          <w:bCs/>
          <w:sz w:val="32"/>
          <w:szCs w:val="32"/>
        </w:rPr>
      </w:pPr>
      <w:r w:rsidRPr="00F258CF">
        <w:rPr>
          <w:rFonts w:eastAsia="Arial Unicode MS"/>
          <w:bCs/>
          <w:sz w:val="32"/>
          <w:szCs w:val="32"/>
        </w:rPr>
        <w:t>Aynı gün, Yönetim Kurulu Sayman Üyemiz Muammer Türker, Zafer Kalkınma Ajansı tarafından düzenlenen Özel Manisa Organize Bölgesi Teknik ve Endüstri Meslek Lisesi gezisine katıldı.</w:t>
      </w:r>
    </w:p>
    <w:p w:rsidR="005339C5" w:rsidRDefault="005339C5" w:rsidP="00DD15B3">
      <w:pPr>
        <w:pStyle w:val="AralkYok"/>
        <w:jc w:val="both"/>
        <w:rPr>
          <w:rFonts w:eastAsia="Arial Unicode MS"/>
          <w:bCs/>
          <w:sz w:val="32"/>
          <w:szCs w:val="32"/>
        </w:rPr>
      </w:pPr>
    </w:p>
    <w:p w:rsidR="005339C5" w:rsidRPr="005339C5" w:rsidRDefault="005339C5" w:rsidP="005339C5">
      <w:pPr>
        <w:pStyle w:val="AralkYok"/>
        <w:jc w:val="both"/>
        <w:rPr>
          <w:rFonts w:eastAsia="Arial Unicode MS"/>
          <w:bCs/>
          <w:sz w:val="32"/>
          <w:szCs w:val="32"/>
        </w:rPr>
      </w:pPr>
      <w:r w:rsidRPr="005339C5">
        <w:rPr>
          <w:rFonts w:eastAsia="Arial Unicode MS"/>
          <w:bCs/>
          <w:sz w:val="32"/>
          <w:szCs w:val="32"/>
        </w:rPr>
        <w:t xml:space="preserve">Aynı gün, Yönetim Kurulu Başkanımız Hüsnü Serteser, Meclis Başkan Yardımcımız </w:t>
      </w:r>
      <w:proofErr w:type="spellStart"/>
      <w:proofErr w:type="gramStart"/>
      <w:r w:rsidRPr="005339C5">
        <w:rPr>
          <w:rFonts w:eastAsia="Arial Unicode MS"/>
          <w:bCs/>
          <w:sz w:val="32"/>
          <w:szCs w:val="32"/>
        </w:rPr>
        <w:t>M.Asım</w:t>
      </w:r>
      <w:proofErr w:type="spellEnd"/>
      <w:proofErr w:type="gramEnd"/>
      <w:r w:rsidRPr="005339C5">
        <w:rPr>
          <w:rFonts w:eastAsia="Arial Unicode MS"/>
          <w:bCs/>
          <w:sz w:val="32"/>
          <w:szCs w:val="32"/>
        </w:rPr>
        <w:t xml:space="preserve"> Bozca, Yönetim Kurulu Üyelerimiz ve Meclis Üyelerimiz, </w:t>
      </w:r>
      <w:proofErr w:type="spellStart"/>
      <w:r w:rsidRPr="005339C5">
        <w:rPr>
          <w:rFonts w:eastAsia="Arial Unicode MS"/>
          <w:bCs/>
          <w:sz w:val="32"/>
          <w:szCs w:val="32"/>
        </w:rPr>
        <w:t>Akrones</w:t>
      </w:r>
      <w:proofErr w:type="spellEnd"/>
      <w:r w:rsidRPr="005339C5">
        <w:rPr>
          <w:rFonts w:eastAsia="Arial Unicode MS"/>
          <w:bCs/>
          <w:sz w:val="32"/>
          <w:szCs w:val="32"/>
        </w:rPr>
        <w:t xml:space="preserve"> Otel’de düzenlenen Türkeli Gazetesi 69. Yıl ve Vefa Gecesi’ne katıldı.</w:t>
      </w:r>
    </w:p>
    <w:p w:rsidR="005339C5" w:rsidRPr="005339C5" w:rsidRDefault="005339C5" w:rsidP="005339C5">
      <w:pPr>
        <w:pStyle w:val="AralkYok"/>
        <w:jc w:val="both"/>
        <w:rPr>
          <w:rFonts w:eastAsia="Arial Unicode MS"/>
          <w:bCs/>
          <w:sz w:val="32"/>
          <w:szCs w:val="32"/>
        </w:rPr>
      </w:pPr>
    </w:p>
    <w:p w:rsidR="005339C5" w:rsidRDefault="005339C5" w:rsidP="005339C5">
      <w:pPr>
        <w:pStyle w:val="AralkYok"/>
        <w:jc w:val="both"/>
        <w:rPr>
          <w:rFonts w:eastAsia="Arial Unicode MS"/>
          <w:bCs/>
          <w:sz w:val="32"/>
          <w:szCs w:val="32"/>
        </w:rPr>
      </w:pPr>
      <w:r w:rsidRPr="005339C5">
        <w:rPr>
          <w:rFonts w:eastAsia="Arial Unicode MS"/>
          <w:bCs/>
          <w:sz w:val="32"/>
          <w:szCs w:val="32"/>
        </w:rPr>
        <w:t xml:space="preserve">7 Aralık 2019: Yönetim Kurulu Başkanımız Hüsnü Serteser, Afyonkarahisarlı iş insanı, </w:t>
      </w:r>
      <w:proofErr w:type="spellStart"/>
      <w:r w:rsidRPr="005339C5">
        <w:rPr>
          <w:rFonts w:eastAsia="Arial Unicode MS"/>
          <w:bCs/>
          <w:sz w:val="32"/>
          <w:szCs w:val="32"/>
        </w:rPr>
        <w:t>Sesemar</w:t>
      </w:r>
      <w:proofErr w:type="spellEnd"/>
      <w:r w:rsidRPr="005339C5">
        <w:rPr>
          <w:rFonts w:eastAsia="Arial Unicode MS"/>
          <w:bCs/>
          <w:sz w:val="32"/>
          <w:szCs w:val="32"/>
        </w:rPr>
        <w:t xml:space="preserve"> Mermer’in sahibi Engin Gökdemir tarafından satın alınan </w:t>
      </w:r>
      <w:proofErr w:type="spellStart"/>
      <w:r w:rsidRPr="005339C5">
        <w:rPr>
          <w:rFonts w:eastAsia="Arial Unicode MS"/>
          <w:bCs/>
          <w:sz w:val="32"/>
          <w:szCs w:val="32"/>
        </w:rPr>
        <w:t>Ramada</w:t>
      </w:r>
      <w:proofErr w:type="spellEnd"/>
      <w:r w:rsidRPr="005339C5">
        <w:rPr>
          <w:rFonts w:eastAsia="Arial Unicode MS"/>
          <w:bCs/>
          <w:sz w:val="32"/>
          <w:szCs w:val="32"/>
        </w:rPr>
        <w:t xml:space="preserve"> Plaza </w:t>
      </w:r>
      <w:proofErr w:type="spellStart"/>
      <w:r w:rsidRPr="005339C5">
        <w:rPr>
          <w:rFonts w:eastAsia="Arial Unicode MS"/>
          <w:bCs/>
          <w:sz w:val="32"/>
          <w:szCs w:val="32"/>
        </w:rPr>
        <w:t>By</w:t>
      </w:r>
      <w:proofErr w:type="spellEnd"/>
      <w:r w:rsidRPr="005339C5">
        <w:rPr>
          <w:rFonts w:eastAsia="Arial Unicode MS"/>
          <w:bCs/>
          <w:sz w:val="32"/>
          <w:szCs w:val="32"/>
        </w:rPr>
        <w:t xml:space="preserve"> </w:t>
      </w:r>
      <w:proofErr w:type="spellStart"/>
      <w:r w:rsidRPr="005339C5">
        <w:rPr>
          <w:rFonts w:eastAsia="Arial Unicode MS"/>
          <w:bCs/>
          <w:sz w:val="32"/>
          <w:szCs w:val="32"/>
        </w:rPr>
        <w:t>Wyndham</w:t>
      </w:r>
      <w:proofErr w:type="spellEnd"/>
      <w:r w:rsidRPr="005339C5">
        <w:rPr>
          <w:rFonts w:eastAsia="Arial Unicode MS"/>
          <w:bCs/>
          <w:sz w:val="32"/>
          <w:szCs w:val="32"/>
        </w:rPr>
        <w:t xml:space="preserve"> İzmir Oteli’nin açılış törenine katıldı.</w:t>
      </w:r>
    </w:p>
    <w:p w:rsidR="00F258CF" w:rsidRDefault="00F258CF" w:rsidP="00DD15B3">
      <w:pPr>
        <w:pStyle w:val="AralkYok"/>
        <w:jc w:val="both"/>
        <w:rPr>
          <w:rFonts w:eastAsia="Arial Unicode MS"/>
          <w:bCs/>
          <w:sz w:val="32"/>
          <w:szCs w:val="32"/>
        </w:rPr>
      </w:pPr>
    </w:p>
    <w:p w:rsidR="0098224C" w:rsidRPr="0098224C" w:rsidRDefault="0098224C" w:rsidP="0098224C">
      <w:pPr>
        <w:pStyle w:val="AralkYok"/>
        <w:jc w:val="both"/>
        <w:rPr>
          <w:rFonts w:eastAsia="Arial Unicode MS"/>
          <w:bCs/>
          <w:sz w:val="32"/>
          <w:szCs w:val="32"/>
        </w:rPr>
      </w:pPr>
      <w:r w:rsidRPr="0098224C">
        <w:rPr>
          <w:rFonts w:eastAsia="Arial Unicode MS"/>
          <w:bCs/>
          <w:sz w:val="32"/>
          <w:szCs w:val="32"/>
        </w:rPr>
        <w:t xml:space="preserve">10-13 Aralık 2019: Gastronomi alanında UNESCO Yaratıcı Şehirler </w:t>
      </w:r>
      <w:proofErr w:type="spellStart"/>
      <w:r w:rsidRPr="0098224C">
        <w:rPr>
          <w:rFonts w:eastAsia="Arial Unicode MS"/>
          <w:bCs/>
          <w:sz w:val="32"/>
          <w:szCs w:val="32"/>
        </w:rPr>
        <w:t>Ağı’na</w:t>
      </w:r>
      <w:proofErr w:type="spellEnd"/>
      <w:r w:rsidRPr="0098224C">
        <w:rPr>
          <w:rFonts w:eastAsia="Arial Unicode MS"/>
          <w:bCs/>
          <w:sz w:val="32"/>
          <w:szCs w:val="32"/>
        </w:rPr>
        <w:t xml:space="preserve"> giren Afyonkarahisar’da çalışmalar bir heyet tarafından takip </w:t>
      </w:r>
      <w:r w:rsidRPr="0098224C">
        <w:rPr>
          <w:rFonts w:eastAsia="Arial Unicode MS"/>
          <w:bCs/>
          <w:sz w:val="32"/>
          <w:szCs w:val="32"/>
        </w:rPr>
        <w:lastRenderedPageBreak/>
        <w:t>ediliyor. Afyonkarahisar Gastronomi Heyeti, Gaziantep ve Hatay’ı ziyaret etti. Heyette Genel Sekreterimiz Ali Şenol da yer aldı.</w:t>
      </w:r>
    </w:p>
    <w:p w:rsidR="0098224C" w:rsidRPr="0098224C" w:rsidRDefault="0098224C" w:rsidP="0098224C">
      <w:pPr>
        <w:pStyle w:val="AralkYok"/>
        <w:jc w:val="both"/>
        <w:rPr>
          <w:rFonts w:eastAsia="Arial Unicode MS"/>
          <w:bCs/>
          <w:sz w:val="32"/>
          <w:szCs w:val="32"/>
        </w:rPr>
      </w:pPr>
    </w:p>
    <w:p w:rsidR="0098224C" w:rsidRDefault="0098224C" w:rsidP="0098224C">
      <w:pPr>
        <w:pStyle w:val="AralkYok"/>
        <w:jc w:val="both"/>
        <w:rPr>
          <w:rFonts w:eastAsia="Arial Unicode MS"/>
          <w:bCs/>
          <w:sz w:val="32"/>
          <w:szCs w:val="32"/>
        </w:rPr>
      </w:pPr>
      <w:r w:rsidRPr="0098224C">
        <w:rPr>
          <w:rFonts w:eastAsia="Arial Unicode MS"/>
          <w:bCs/>
          <w:sz w:val="32"/>
          <w:szCs w:val="32"/>
        </w:rPr>
        <w:t>13-14 Aralık 2019: Türkiye Odalar ve Borsalar Birliği tarafından düzenlenen Oda/Borsa Meclis Üyeleri Bilgilendirme Semineri’ne, Odamız, 17 kişilik heyetle katıldı.</w:t>
      </w:r>
    </w:p>
    <w:p w:rsidR="0098224C" w:rsidRDefault="0098224C" w:rsidP="0098224C">
      <w:pPr>
        <w:pStyle w:val="AralkYok"/>
        <w:jc w:val="both"/>
        <w:rPr>
          <w:rFonts w:eastAsia="Arial Unicode MS"/>
          <w:bCs/>
          <w:sz w:val="32"/>
          <w:szCs w:val="32"/>
        </w:rPr>
      </w:pPr>
    </w:p>
    <w:p w:rsidR="0098224C" w:rsidRPr="0098224C" w:rsidRDefault="0098224C" w:rsidP="0098224C">
      <w:pPr>
        <w:pStyle w:val="AralkYok"/>
        <w:jc w:val="both"/>
        <w:rPr>
          <w:rFonts w:eastAsia="Arial Unicode MS"/>
          <w:bCs/>
          <w:sz w:val="32"/>
          <w:szCs w:val="32"/>
        </w:rPr>
      </w:pPr>
      <w:r>
        <w:rPr>
          <w:rFonts w:eastAsia="Arial Unicode MS"/>
          <w:bCs/>
          <w:sz w:val="32"/>
          <w:szCs w:val="32"/>
        </w:rPr>
        <w:t>16 Aralık 2019:</w:t>
      </w:r>
      <w:r w:rsidRPr="0098224C">
        <w:rPr>
          <w:rFonts w:eastAsia="Arial Unicode MS"/>
          <w:bCs/>
          <w:sz w:val="32"/>
          <w:szCs w:val="32"/>
        </w:rPr>
        <w:t xml:space="preserve"> Genel Sekreterimiz Ali Şenol, Afyonkarahisar’ın gastronomi alanında UNESCO Yaratıcı Şehirler </w:t>
      </w:r>
      <w:proofErr w:type="spellStart"/>
      <w:r w:rsidRPr="0098224C">
        <w:rPr>
          <w:rFonts w:eastAsia="Arial Unicode MS"/>
          <w:bCs/>
          <w:sz w:val="32"/>
          <w:szCs w:val="32"/>
        </w:rPr>
        <w:t>Ağı’na</w:t>
      </w:r>
      <w:proofErr w:type="spellEnd"/>
      <w:r w:rsidRPr="0098224C">
        <w:rPr>
          <w:rFonts w:eastAsia="Arial Unicode MS"/>
          <w:bCs/>
          <w:sz w:val="32"/>
          <w:szCs w:val="32"/>
        </w:rPr>
        <w:t xml:space="preserve"> girmesi dolayısıyla sürdürülecek çalışmaları takip etmek için kurulan heyetin toplantısına katıldı.</w:t>
      </w:r>
    </w:p>
    <w:p w:rsidR="0098224C" w:rsidRDefault="0098224C" w:rsidP="00DD15B3">
      <w:pPr>
        <w:pStyle w:val="AralkYok"/>
        <w:jc w:val="both"/>
        <w:rPr>
          <w:rFonts w:eastAsia="Arial Unicode MS"/>
          <w:bCs/>
          <w:sz w:val="32"/>
          <w:szCs w:val="32"/>
        </w:rPr>
      </w:pPr>
    </w:p>
    <w:p w:rsidR="00F258CF" w:rsidRDefault="00C519D2" w:rsidP="00DD15B3">
      <w:pPr>
        <w:pStyle w:val="AralkYok"/>
        <w:jc w:val="both"/>
        <w:rPr>
          <w:rFonts w:eastAsia="Arial Unicode MS"/>
          <w:bCs/>
          <w:sz w:val="32"/>
          <w:szCs w:val="32"/>
        </w:rPr>
      </w:pPr>
      <w:r>
        <w:rPr>
          <w:rFonts w:eastAsia="Arial Unicode MS"/>
          <w:bCs/>
          <w:sz w:val="32"/>
          <w:szCs w:val="32"/>
        </w:rPr>
        <w:t xml:space="preserve">21 Aralık 2019: Yönetim Kurulu Başkanımız Hüsnü Serteser ve Meclis Üyemiz Adnan Demirel, Afyon Eğitim Vakfı’nın 33. Genel Kurulu’na katıldı. </w:t>
      </w:r>
    </w:p>
    <w:p w:rsidR="00C519D2" w:rsidRDefault="00C519D2" w:rsidP="00DD15B3">
      <w:pPr>
        <w:pStyle w:val="AralkYok"/>
        <w:jc w:val="both"/>
        <w:rPr>
          <w:rFonts w:eastAsia="Arial Unicode MS"/>
          <w:bCs/>
          <w:sz w:val="32"/>
          <w:szCs w:val="32"/>
        </w:rPr>
      </w:pPr>
    </w:p>
    <w:p w:rsidR="00C519D2" w:rsidRDefault="00C519D2" w:rsidP="00DD15B3">
      <w:pPr>
        <w:pStyle w:val="AralkYok"/>
        <w:jc w:val="both"/>
        <w:rPr>
          <w:rFonts w:eastAsia="Arial Unicode MS"/>
          <w:bCs/>
          <w:sz w:val="32"/>
          <w:szCs w:val="32"/>
        </w:rPr>
      </w:pPr>
      <w:r>
        <w:rPr>
          <w:rFonts w:eastAsia="Arial Unicode MS"/>
          <w:bCs/>
          <w:sz w:val="32"/>
          <w:szCs w:val="32"/>
        </w:rPr>
        <w:t xml:space="preserve">24 Aralık 2019: Yönetim Kurulu Başkan Yardımcımız Ahmet Şükrü Köse, İl Tarım ve Orman Müdürlüğü’nde Kırsal Kalkınma Yatırımlarının Desteklenmesi Programı toplantısına katıldı. </w:t>
      </w:r>
    </w:p>
    <w:p w:rsidR="00C519D2" w:rsidRDefault="00C519D2" w:rsidP="00DD15B3">
      <w:pPr>
        <w:pStyle w:val="AralkYok"/>
        <w:jc w:val="both"/>
        <w:rPr>
          <w:rFonts w:eastAsia="Arial Unicode MS"/>
          <w:bCs/>
          <w:sz w:val="32"/>
          <w:szCs w:val="32"/>
        </w:rPr>
      </w:pPr>
    </w:p>
    <w:p w:rsidR="00C519D2" w:rsidRDefault="00C519D2" w:rsidP="00DD15B3">
      <w:pPr>
        <w:pStyle w:val="AralkYok"/>
        <w:jc w:val="both"/>
        <w:rPr>
          <w:rFonts w:eastAsia="Arial Unicode MS"/>
          <w:bCs/>
          <w:sz w:val="32"/>
          <w:szCs w:val="32"/>
        </w:rPr>
      </w:pPr>
      <w:r>
        <w:rPr>
          <w:rFonts w:eastAsia="Arial Unicode MS"/>
          <w:bCs/>
          <w:sz w:val="32"/>
          <w:szCs w:val="32"/>
        </w:rPr>
        <w:t xml:space="preserve">Aynı gün, Genel Sekreterimiz Ali Şenol, Afyonkarahisar Valisi Mustafa </w:t>
      </w:r>
      <w:proofErr w:type="spellStart"/>
      <w:r>
        <w:rPr>
          <w:rFonts w:eastAsia="Arial Unicode MS"/>
          <w:bCs/>
          <w:sz w:val="32"/>
          <w:szCs w:val="32"/>
        </w:rPr>
        <w:t>Tutulmaz’ın</w:t>
      </w:r>
      <w:proofErr w:type="spellEnd"/>
      <w:r>
        <w:rPr>
          <w:rFonts w:eastAsia="Arial Unicode MS"/>
          <w:bCs/>
          <w:sz w:val="32"/>
          <w:szCs w:val="32"/>
        </w:rPr>
        <w:t xml:space="preserve"> başkanlığında düzenlenen Gastronomi Toplantısı’na katıldı. </w:t>
      </w:r>
    </w:p>
    <w:p w:rsidR="00C519D2" w:rsidRDefault="00C519D2" w:rsidP="00DD15B3">
      <w:pPr>
        <w:pStyle w:val="AralkYok"/>
        <w:jc w:val="both"/>
        <w:rPr>
          <w:rFonts w:eastAsia="Arial Unicode MS"/>
          <w:bCs/>
          <w:sz w:val="32"/>
          <w:szCs w:val="32"/>
        </w:rPr>
      </w:pPr>
    </w:p>
    <w:p w:rsidR="00C519D2" w:rsidRPr="00F258CF" w:rsidRDefault="00C519D2" w:rsidP="00DD15B3">
      <w:pPr>
        <w:pStyle w:val="AralkYok"/>
        <w:jc w:val="both"/>
        <w:rPr>
          <w:rFonts w:eastAsia="Arial Unicode MS"/>
          <w:bCs/>
          <w:sz w:val="32"/>
          <w:szCs w:val="32"/>
        </w:rPr>
      </w:pPr>
      <w:r>
        <w:rPr>
          <w:rFonts w:eastAsia="Arial Unicode MS"/>
          <w:bCs/>
          <w:sz w:val="32"/>
          <w:szCs w:val="32"/>
        </w:rPr>
        <w:t xml:space="preserve">25 Aralık 2019: Yönetim Kurulu Üyemiz Hayrettin </w:t>
      </w:r>
      <w:proofErr w:type="spellStart"/>
      <w:r>
        <w:rPr>
          <w:rFonts w:eastAsia="Arial Unicode MS"/>
          <w:bCs/>
          <w:sz w:val="32"/>
          <w:szCs w:val="32"/>
        </w:rPr>
        <w:t>Güzbey</w:t>
      </w:r>
      <w:proofErr w:type="spellEnd"/>
      <w:r>
        <w:rPr>
          <w:rFonts w:eastAsia="Arial Unicode MS"/>
          <w:bCs/>
          <w:sz w:val="32"/>
          <w:szCs w:val="32"/>
        </w:rPr>
        <w:t xml:space="preserve">, İstiklal Şairi Mehmet Akif Ersoy’un vefatının 83’üncü yıldönümü dolayısıyla düzenlenen konferansa katıldı. </w:t>
      </w:r>
    </w:p>
    <w:p w:rsidR="00836463" w:rsidRDefault="00836463" w:rsidP="00DD15B3">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8C4A18" w:rsidRDefault="009C2357" w:rsidP="00DD15B3">
      <w:pPr>
        <w:pStyle w:val="AralkYok"/>
        <w:jc w:val="both"/>
        <w:rPr>
          <w:rFonts w:eastAsia="Arial Unicode MS"/>
          <w:bCs/>
          <w:sz w:val="32"/>
          <w:szCs w:val="32"/>
        </w:rPr>
      </w:pPr>
      <w:r w:rsidRPr="009C2357">
        <w:rPr>
          <w:rFonts w:eastAsia="Arial Unicode MS"/>
          <w:b/>
          <w:bCs/>
          <w:sz w:val="32"/>
          <w:szCs w:val="32"/>
        </w:rPr>
        <w:t>29 Kasım 2019</w:t>
      </w:r>
      <w:r w:rsidRPr="009C2357">
        <w:rPr>
          <w:rFonts w:eastAsia="Arial Unicode MS"/>
          <w:bCs/>
          <w:sz w:val="32"/>
          <w:szCs w:val="32"/>
        </w:rPr>
        <w:t xml:space="preserve">: TOBB Afyonkarahisar Kadın Girişimciler Kurulu İcra Komitesi, Berna </w:t>
      </w:r>
      <w:proofErr w:type="spellStart"/>
      <w:r w:rsidRPr="009C2357">
        <w:rPr>
          <w:rFonts w:eastAsia="Arial Unicode MS"/>
          <w:bCs/>
          <w:sz w:val="32"/>
          <w:szCs w:val="32"/>
        </w:rPr>
        <w:t>Tokman</w:t>
      </w:r>
      <w:proofErr w:type="spellEnd"/>
      <w:r w:rsidRPr="009C2357">
        <w:rPr>
          <w:rFonts w:eastAsia="Arial Unicode MS"/>
          <w:bCs/>
          <w:sz w:val="32"/>
          <w:szCs w:val="32"/>
        </w:rPr>
        <w:t xml:space="preserve"> başkanlığında toplandı. Toplantıya KGK İcra Komitesi Doğal Üyesi ve Yönetim Kurulu Sayman Üyemiz Muammer Türker de katıldı.</w:t>
      </w:r>
    </w:p>
    <w:p w:rsidR="009C2357" w:rsidRDefault="009C2357" w:rsidP="00DD15B3">
      <w:pPr>
        <w:pStyle w:val="AralkYok"/>
        <w:jc w:val="both"/>
        <w:rPr>
          <w:rFonts w:eastAsia="Arial Unicode MS"/>
          <w:bCs/>
          <w:sz w:val="32"/>
          <w:szCs w:val="32"/>
        </w:rPr>
      </w:pPr>
    </w:p>
    <w:p w:rsidR="009C2357" w:rsidRPr="009C2357" w:rsidRDefault="009C2357" w:rsidP="009C2357">
      <w:pPr>
        <w:pStyle w:val="AralkYok"/>
        <w:jc w:val="both"/>
        <w:rPr>
          <w:rFonts w:eastAsia="Arial Unicode MS"/>
          <w:bCs/>
          <w:sz w:val="32"/>
          <w:szCs w:val="32"/>
        </w:rPr>
      </w:pPr>
      <w:r w:rsidRPr="009C2357">
        <w:rPr>
          <w:rFonts w:eastAsia="Arial Unicode MS"/>
          <w:bCs/>
          <w:sz w:val="32"/>
          <w:szCs w:val="32"/>
        </w:rPr>
        <w:t>Aynı gün, TOBB Afyonkarahisar Kadın Girişimciler Kurulu Genel Kurulu, hizmet binamızda gerçekleştirildi.</w:t>
      </w:r>
    </w:p>
    <w:p w:rsidR="00B96C85" w:rsidRDefault="00B96C85" w:rsidP="00DD15B3">
      <w:pPr>
        <w:pStyle w:val="AralkYok"/>
        <w:jc w:val="both"/>
        <w:rPr>
          <w:rFonts w:eastAsia="Arial Unicode MS"/>
          <w:bCs/>
          <w:sz w:val="32"/>
          <w:szCs w:val="32"/>
        </w:rPr>
      </w:pPr>
    </w:p>
    <w:p w:rsidR="00B96C85" w:rsidRDefault="00F44136" w:rsidP="00DD15B3">
      <w:pPr>
        <w:pStyle w:val="AralkYok"/>
        <w:jc w:val="both"/>
        <w:rPr>
          <w:rFonts w:eastAsia="Arial Unicode MS"/>
          <w:bCs/>
          <w:sz w:val="32"/>
          <w:szCs w:val="32"/>
        </w:rPr>
      </w:pPr>
      <w:r w:rsidRPr="00F44136">
        <w:rPr>
          <w:rFonts w:eastAsia="Arial Unicode MS"/>
          <w:b/>
          <w:bCs/>
          <w:sz w:val="32"/>
          <w:szCs w:val="32"/>
        </w:rPr>
        <w:lastRenderedPageBreak/>
        <w:t>2 Aralık 2019:</w:t>
      </w:r>
      <w:r w:rsidR="00B96C85" w:rsidRPr="00B96C85">
        <w:rPr>
          <w:rFonts w:eastAsia="Arial Unicode MS"/>
          <w:bCs/>
          <w:sz w:val="32"/>
          <w:szCs w:val="32"/>
        </w:rPr>
        <w:t xml:space="preserve"> TOBB Afyonkarahisar Genç Girişimciler Kurulu İcra Komitesi, Mustafa Özkan'ın idaresinde toplandı. Toplantıya GGK İcra Komitesi Doğal Üyeleri olan Yönetim Kurulu Üyemiz Hayrettin </w:t>
      </w:r>
      <w:proofErr w:type="spellStart"/>
      <w:r w:rsidR="00B96C85" w:rsidRPr="00B96C85">
        <w:rPr>
          <w:rFonts w:eastAsia="Arial Unicode MS"/>
          <w:bCs/>
          <w:sz w:val="32"/>
          <w:szCs w:val="32"/>
        </w:rPr>
        <w:t>Güzbey</w:t>
      </w:r>
      <w:proofErr w:type="spellEnd"/>
      <w:r w:rsidR="00B96C85" w:rsidRPr="00B96C85">
        <w:rPr>
          <w:rFonts w:eastAsia="Arial Unicode MS"/>
          <w:bCs/>
          <w:sz w:val="32"/>
          <w:szCs w:val="32"/>
        </w:rPr>
        <w:t xml:space="preserve"> ve Genel Sekreterimiz Ali Şenol da katıldı.</w:t>
      </w:r>
    </w:p>
    <w:p w:rsidR="00F44136" w:rsidRDefault="00F44136" w:rsidP="00DD15B3">
      <w:pPr>
        <w:pStyle w:val="AralkYok"/>
        <w:jc w:val="both"/>
        <w:rPr>
          <w:rFonts w:eastAsia="Arial Unicode MS"/>
          <w:bCs/>
          <w:sz w:val="32"/>
          <w:szCs w:val="32"/>
        </w:rPr>
      </w:pPr>
    </w:p>
    <w:p w:rsidR="00F44136" w:rsidRDefault="00F44136" w:rsidP="00DD15B3">
      <w:pPr>
        <w:pStyle w:val="AralkYok"/>
        <w:jc w:val="both"/>
        <w:rPr>
          <w:rFonts w:eastAsia="Arial Unicode MS"/>
          <w:bCs/>
          <w:sz w:val="32"/>
          <w:szCs w:val="32"/>
        </w:rPr>
      </w:pPr>
      <w:r w:rsidRPr="00F44136">
        <w:rPr>
          <w:rFonts w:eastAsia="Arial Unicode MS"/>
          <w:b/>
          <w:bCs/>
          <w:sz w:val="32"/>
          <w:szCs w:val="32"/>
        </w:rPr>
        <w:t>3 Aralık 2019:</w:t>
      </w:r>
      <w:r w:rsidRPr="00F44136">
        <w:rPr>
          <w:rFonts w:eastAsia="Arial Unicode MS"/>
          <w:bCs/>
          <w:sz w:val="32"/>
          <w:szCs w:val="32"/>
        </w:rPr>
        <w:t xml:space="preserve"> Odamız 23. Meslek Komitesi (Yumurta ve Süt İmalatçıları ve Satıcıları) istişare toplantısı yapıldı.</w:t>
      </w:r>
    </w:p>
    <w:p w:rsidR="00F44136" w:rsidRDefault="00F44136" w:rsidP="00DD15B3">
      <w:pPr>
        <w:pStyle w:val="AralkYok"/>
        <w:jc w:val="both"/>
        <w:rPr>
          <w:rFonts w:eastAsia="Arial Unicode MS"/>
          <w:bCs/>
          <w:sz w:val="32"/>
          <w:szCs w:val="32"/>
        </w:rPr>
      </w:pPr>
    </w:p>
    <w:p w:rsidR="00F44136" w:rsidRPr="00F44136" w:rsidRDefault="00F44136" w:rsidP="00F44136">
      <w:pPr>
        <w:pStyle w:val="AralkYok"/>
        <w:jc w:val="both"/>
        <w:rPr>
          <w:rFonts w:eastAsia="Arial Unicode MS"/>
          <w:bCs/>
          <w:sz w:val="32"/>
          <w:szCs w:val="32"/>
        </w:rPr>
      </w:pPr>
      <w:r w:rsidRPr="00F44136">
        <w:rPr>
          <w:rFonts w:eastAsia="Arial Unicode MS"/>
          <w:bCs/>
          <w:sz w:val="32"/>
          <w:szCs w:val="32"/>
        </w:rPr>
        <w:t>Aynı gün, 27 Kasım 2019 tarihinde gerçekleştirilen Sivil Toplum Kuruluşları İstişare Toplantısı’nda tespit edilen sorunlar ve yol haritası kamuoyuna açıklandı.</w:t>
      </w:r>
    </w:p>
    <w:p w:rsidR="00E02F51" w:rsidRDefault="00E02F51" w:rsidP="00DD15B3">
      <w:pPr>
        <w:pStyle w:val="AralkYok"/>
        <w:jc w:val="both"/>
        <w:rPr>
          <w:rFonts w:eastAsia="Arial Unicode MS"/>
          <w:bCs/>
          <w:sz w:val="32"/>
          <w:szCs w:val="32"/>
        </w:rPr>
      </w:pPr>
    </w:p>
    <w:p w:rsidR="00E02F51" w:rsidRDefault="00F44136" w:rsidP="00DD15B3">
      <w:pPr>
        <w:pStyle w:val="AralkYok"/>
        <w:jc w:val="both"/>
        <w:rPr>
          <w:rFonts w:eastAsia="Arial Unicode MS"/>
          <w:bCs/>
          <w:sz w:val="32"/>
          <w:szCs w:val="32"/>
        </w:rPr>
      </w:pPr>
      <w:r w:rsidRPr="00F44136">
        <w:rPr>
          <w:rFonts w:eastAsia="Arial Unicode MS"/>
          <w:bCs/>
          <w:sz w:val="32"/>
          <w:szCs w:val="32"/>
        </w:rPr>
        <w:t>Aynı gün, Odamız tarafından hazırlanan, Zafer Kalkınma Ajansı tarafından desteklenen Sağlık Turizmi Çalışanlarının Kalitelerinin Artırılması Projesi kapsamında ilk eğitim, hizmet binamızda başladı.</w:t>
      </w:r>
    </w:p>
    <w:p w:rsidR="00F44136" w:rsidRDefault="00F44136" w:rsidP="00DD15B3">
      <w:pPr>
        <w:pStyle w:val="AralkYok"/>
        <w:jc w:val="both"/>
        <w:rPr>
          <w:rFonts w:eastAsia="Arial Unicode MS"/>
          <w:bCs/>
          <w:sz w:val="32"/>
          <w:szCs w:val="32"/>
        </w:rPr>
      </w:pPr>
    </w:p>
    <w:p w:rsidR="00E02F51" w:rsidRDefault="00F44136" w:rsidP="00DD15B3">
      <w:pPr>
        <w:pStyle w:val="AralkYok"/>
        <w:jc w:val="both"/>
        <w:rPr>
          <w:rFonts w:eastAsia="Arial Unicode MS"/>
          <w:bCs/>
          <w:sz w:val="32"/>
          <w:szCs w:val="32"/>
        </w:rPr>
      </w:pPr>
      <w:r w:rsidRPr="00F44136">
        <w:rPr>
          <w:rFonts w:eastAsia="Arial Unicode MS"/>
          <w:bCs/>
          <w:sz w:val="32"/>
          <w:szCs w:val="32"/>
        </w:rPr>
        <w:t>4 Aralık 2019: Odamız 24. Meslek Komitesi (Sigorta İşletmeleri) istişare toplantısı yapıldı.</w:t>
      </w:r>
    </w:p>
    <w:p w:rsidR="00E02F51" w:rsidRDefault="00E02F51" w:rsidP="00DD15B3">
      <w:pPr>
        <w:pStyle w:val="AralkYok"/>
        <w:jc w:val="both"/>
        <w:rPr>
          <w:rFonts w:eastAsia="Arial Unicode MS"/>
          <w:bCs/>
          <w:sz w:val="32"/>
          <w:szCs w:val="32"/>
        </w:rPr>
      </w:pPr>
    </w:p>
    <w:p w:rsidR="00E02F51" w:rsidRDefault="00F44136" w:rsidP="00DD15B3">
      <w:pPr>
        <w:pStyle w:val="AralkYok"/>
        <w:jc w:val="both"/>
        <w:rPr>
          <w:rFonts w:eastAsia="Arial Unicode MS"/>
          <w:bCs/>
          <w:sz w:val="32"/>
          <w:szCs w:val="32"/>
        </w:rPr>
      </w:pPr>
      <w:r w:rsidRPr="00F44136">
        <w:rPr>
          <w:rFonts w:eastAsia="Arial Unicode MS"/>
          <w:bCs/>
          <w:sz w:val="32"/>
          <w:szCs w:val="32"/>
        </w:rPr>
        <w:t>5 Aralık 2019: Odamız 8. Meslek Komitesi (Ağaç ve Ağaç Ürünleri İmalat ve Satıcıları) genişletilmiş istişare toplantısı yapıldı.</w:t>
      </w:r>
    </w:p>
    <w:p w:rsidR="00F44136" w:rsidRDefault="00F44136" w:rsidP="00DD15B3">
      <w:pPr>
        <w:pStyle w:val="AralkYok"/>
        <w:jc w:val="both"/>
        <w:rPr>
          <w:rFonts w:eastAsia="Arial Unicode MS"/>
          <w:bCs/>
          <w:sz w:val="32"/>
          <w:szCs w:val="32"/>
        </w:rPr>
      </w:pPr>
    </w:p>
    <w:p w:rsidR="00F258CF" w:rsidRDefault="00F258CF" w:rsidP="00DD15B3">
      <w:pPr>
        <w:pStyle w:val="AralkYok"/>
        <w:jc w:val="both"/>
        <w:rPr>
          <w:rFonts w:eastAsia="Arial Unicode MS"/>
          <w:bCs/>
          <w:sz w:val="32"/>
          <w:szCs w:val="32"/>
        </w:rPr>
      </w:pPr>
      <w:r>
        <w:rPr>
          <w:rFonts w:eastAsia="Arial Unicode MS"/>
          <w:bCs/>
          <w:sz w:val="32"/>
          <w:szCs w:val="32"/>
        </w:rPr>
        <w:t xml:space="preserve">6 Aralık 2019: </w:t>
      </w:r>
      <w:r w:rsidRPr="00F258CF">
        <w:rPr>
          <w:rFonts w:eastAsia="Arial Unicode MS"/>
          <w:bCs/>
          <w:sz w:val="32"/>
          <w:szCs w:val="32"/>
        </w:rPr>
        <w:t>Odamız ev sahipliğinde, Irak’ın Ankara Büyükelçisi Hasan El Cenabi ile Cumhurbaşkanlığı Irak Özel Temsilcisi ve Afyonkarahisar Milletvekili Prof. Dr. Veysel Eroğlu’nun katılımıyla yumurta sektörünün ihracat sorunu ve Irak’ta yatırım imkânları masaya yatırıldı.</w:t>
      </w:r>
    </w:p>
    <w:p w:rsidR="005339C5" w:rsidRDefault="005339C5" w:rsidP="00DD15B3">
      <w:pPr>
        <w:pStyle w:val="AralkYok"/>
        <w:jc w:val="both"/>
        <w:rPr>
          <w:rFonts w:eastAsia="Arial Unicode MS"/>
          <w:bCs/>
          <w:sz w:val="32"/>
          <w:szCs w:val="32"/>
        </w:rPr>
      </w:pPr>
    </w:p>
    <w:p w:rsidR="005339C5" w:rsidRDefault="005339C5" w:rsidP="00DD15B3">
      <w:pPr>
        <w:pStyle w:val="AralkYok"/>
        <w:jc w:val="both"/>
        <w:rPr>
          <w:rFonts w:eastAsia="Arial Unicode MS"/>
          <w:bCs/>
          <w:sz w:val="32"/>
          <w:szCs w:val="32"/>
        </w:rPr>
      </w:pPr>
      <w:r w:rsidRPr="005339C5">
        <w:rPr>
          <w:rFonts w:eastAsia="Arial Unicode MS"/>
          <w:bCs/>
          <w:sz w:val="32"/>
          <w:szCs w:val="32"/>
        </w:rPr>
        <w:t xml:space="preserve">9 Aralık 2019: </w:t>
      </w:r>
      <w:proofErr w:type="spellStart"/>
      <w:r w:rsidRPr="005339C5">
        <w:rPr>
          <w:rFonts w:eastAsia="Arial Unicode MS"/>
          <w:bCs/>
          <w:sz w:val="32"/>
          <w:szCs w:val="32"/>
        </w:rPr>
        <w:t>Odamız’ın</w:t>
      </w:r>
      <w:proofErr w:type="spellEnd"/>
      <w:r w:rsidRPr="005339C5">
        <w:rPr>
          <w:rFonts w:eastAsia="Arial Unicode MS"/>
          <w:bCs/>
          <w:sz w:val="32"/>
          <w:szCs w:val="32"/>
        </w:rPr>
        <w:t xml:space="preserve"> Avrupa Birliği projelerinden olan KOBİ Akademisi Projesi’nin kapanış toplantısı, Odamız hizmet binasında gerçekleştirildi.</w:t>
      </w:r>
    </w:p>
    <w:p w:rsidR="00DC643F" w:rsidRDefault="00DC643F" w:rsidP="00DD15B3">
      <w:pPr>
        <w:pStyle w:val="AralkYok"/>
        <w:jc w:val="both"/>
        <w:rPr>
          <w:rFonts w:eastAsia="Arial Unicode MS"/>
          <w:bCs/>
          <w:sz w:val="32"/>
          <w:szCs w:val="32"/>
        </w:rPr>
      </w:pPr>
    </w:p>
    <w:p w:rsidR="00DC643F" w:rsidRDefault="00DC643F" w:rsidP="00DD15B3">
      <w:pPr>
        <w:pStyle w:val="AralkYok"/>
        <w:jc w:val="both"/>
        <w:rPr>
          <w:rFonts w:eastAsia="Arial Unicode MS"/>
          <w:bCs/>
          <w:sz w:val="32"/>
          <w:szCs w:val="32"/>
        </w:rPr>
      </w:pPr>
      <w:r w:rsidRPr="00DC643F">
        <w:rPr>
          <w:rFonts w:eastAsia="Arial Unicode MS"/>
          <w:bCs/>
          <w:sz w:val="32"/>
          <w:szCs w:val="32"/>
        </w:rPr>
        <w:t xml:space="preserve">10 Aralık 2019: İl Milli Eğitim Müdürlüğü AR-GE Birimi’nden Eğitmen </w:t>
      </w:r>
      <w:proofErr w:type="spellStart"/>
      <w:r w:rsidRPr="00DC643F">
        <w:rPr>
          <w:rFonts w:eastAsia="Arial Unicode MS"/>
          <w:bCs/>
          <w:sz w:val="32"/>
          <w:szCs w:val="32"/>
        </w:rPr>
        <w:t>Nursefa</w:t>
      </w:r>
      <w:proofErr w:type="spellEnd"/>
      <w:r w:rsidRPr="00DC643F">
        <w:rPr>
          <w:rFonts w:eastAsia="Arial Unicode MS"/>
          <w:bCs/>
          <w:sz w:val="32"/>
          <w:szCs w:val="32"/>
        </w:rPr>
        <w:t xml:space="preserve"> Keskin, Odamız personeline Resmî Yazışma Kuralları eğitimi verdi.</w:t>
      </w:r>
    </w:p>
    <w:p w:rsidR="00DC643F" w:rsidRDefault="00DC643F" w:rsidP="00DD15B3">
      <w:pPr>
        <w:pStyle w:val="AralkYok"/>
        <w:jc w:val="both"/>
        <w:rPr>
          <w:rFonts w:eastAsia="Arial Unicode MS"/>
          <w:bCs/>
          <w:sz w:val="32"/>
          <w:szCs w:val="32"/>
        </w:rPr>
      </w:pPr>
    </w:p>
    <w:p w:rsidR="00DC643F" w:rsidRDefault="00DC643F" w:rsidP="00DD15B3">
      <w:pPr>
        <w:pStyle w:val="AralkYok"/>
        <w:jc w:val="both"/>
        <w:rPr>
          <w:rFonts w:eastAsia="Arial Unicode MS"/>
          <w:bCs/>
          <w:sz w:val="32"/>
          <w:szCs w:val="32"/>
        </w:rPr>
      </w:pPr>
      <w:r>
        <w:rPr>
          <w:rFonts w:eastAsia="Arial Unicode MS"/>
          <w:bCs/>
          <w:sz w:val="32"/>
          <w:szCs w:val="32"/>
        </w:rPr>
        <w:t>11 Aralık 2019:</w:t>
      </w:r>
      <w:r w:rsidRPr="00DC643F">
        <w:rPr>
          <w:rFonts w:eastAsia="Arial Unicode MS"/>
          <w:bCs/>
          <w:sz w:val="32"/>
          <w:szCs w:val="32"/>
        </w:rPr>
        <w:t xml:space="preserve"> Odamız 29. Meslek Komitesi (Mühendislik Mimarlık Faaliyetleri) istişare toplantısı yapıldı.</w:t>
      </w:r>
    </w:p>
    <w:p w:rsidR="00DC643F" w:rsidRDefault="00DC643F" w:rsidP="00DD15B3">
      <w:pPr>
        <w:pStyle w:val="AralkYok"/>
        <w:jc w:val="both"/>
        <w:rPr>
          <w:rFonts w:eastAsia="Arial Unicode MS"/>
          <w:bCs/>
          <w:sz w:val="32"/>
          <w:szCs w:val="32"/>
        </w:rPr>
      </w:pPr>
    </w:p>
    <w:p w:rsidR="00F258CF" w:rsidRDefault="00DC643F" w:rsidP="00DD15B3">
      <w:pPr>
        <w:pStyle w:val="AralkYok"/>
        <w:jc w:val="both"/>
        <w:rPr>
          <w:rFonts w:eastAsia="Arial Unicode MS"/>
          <w:bCs/>
          <w:sz w:val="32"/>
          <w:szCs w:val="32"/>
        </w:rPr>
      </w:pPr>
      <w:r w:rsidRPr="00DC643F">
        <w:rPr>
          <w:rFonts w:eastAsia="Arial Unicode MS"/>
          <w:bCs/>
          <w:sz w:val="32"/>
          <w:szCs w:val="32"/>
        </w:rPr>
        <w:t>12 Aralık 2019: Odamız 15. Meslek Komitesi (Bina İnşaatı ve Müteahhitlik Hizmetleri) istişare toplantısı yapıldı.</w:t>
      </w:r>
    </w:p>
    <w:p w:rsidR="00622877" w:rsidRDefault="00622877" w:rsidP="00DD15B3">
      <w:pPr>
        <w:pStyle w:val="AralkYok"/>
        <w:jc w:val="both"/>
        <w:rPr>
          <w:rFonts w:eastAsia="Arial Unicode MS"/>
          <w:bCs/>
          <w:sz w:val="32"/>
          <w:szCs w:val="32"/>
        </w:rPr>
      </w:pPr>
    </w:p>
    <w:p w:rsidR="00622877" w:rsidRDefault="00622877" w:rsidP="00DD15B3">
      <w:pPr>
        <w:pStyle w:val="AralkYok"/>
        <w:jc w:val="both"/>
        <w:rPr>
          <w:rFonts w:eastAsia="Arial Unicode MS"/>
          <w:bCs/>
          <w:sz w:val="32"/>
          <w:szCs w:val="32"/>
        </w:rPr>
      </w:pPr>
      <w:r w:rsidRPr="00622877">
        <w:rPr>
          <w:rFonts w:eastAsia="Arial Unicode MS"/>
          <w:bCs/>
          <w:sz w:val="32"/>
          <w:szCs w:val="32"/>
        </w:rPr>
        <w:t>Aynı gün, Afyon Kocatepe Üniversitesi Araştırma Görevlisi Fatih Bıyıklı, Odamız personeline X ve Y Kuşakları Motivasyon Araçları eğitimi verdi.</w:t>
      </w:r>
    </w:p>
    <w:p w:rsidR="00622877" w:rsidRDefault="00622877" w:rsidP="00DD15B3">
      <w:pPr>
        <w:pStyle w:val="AralkYok"/>
        <w:jc w:val="both"/>
        <w:rPr>
          <w:rFonts w:eastAsia="Arial Unicode MS"/>
          <w:bCs/>
          <w:sz w:val="32"/>
          <w:szCs w:val="32"/>
        </w:rPr>
      </w:pPr>
    </w:p>
    <w:p w:rsidR="00622877" w:rsidRDefault="00622877" w:rsidP="00DD15B3">
      <w:pPr>
        <w:pStyle w:val="AralkYok"/>
        <w:jc w:val="both"/>
        <w:rPr>
          <w:rFonts w:eastAsia="Arial Unicode MS"/>
          <w:bCs/>
          <w:sz w:val="32"/>
          <w:szCs w:val="32"/>
        </w:rPr>
      </w:pPr>
      <w:r w:rsidRPr="00622877">
        <w:rPr>
          <w:rFonts w:eastAsia="Arial Unicode MS"/>
          <w:bCs/>
          <w:sz w:val="32"/>
          <w:szCs w:val="32"/>
        </w:rPr>
        <w:t>13 Aralık 2019: Odamız 13. Meslek Komitesi (Nakliye Ulaştırma Faaliyetleri) istişare toplantısı yapıldı.</w:t>
      </w:r>
    </w:p>
    <w:p w:rsidR="0098224C" w:rsidRDefault="0098224C" w:rsidP="00DD15B3">
      <w:pPr>
        <w:pStyle w:val="AralkYok"/>
        <w:jc w:val="both"/>
        <w:rPr>
          <w:rFonts w:eastAsia="Arial Unicode MS"/>
          <w:bCs/>
          <w:sz w:val="32"/>
          <w:szCs w:val="32"/>
        </w:rPr>
      </w:pPr>
    </w:p>
    <w:p w:rsidR="0098224C" w:rsidRDefault="0098224C" w:rsidP="00DD15B3">
      <w:pPr>
        <w:pStyle w:val="AralkYok"/>
        <w:jc w:val="both"/>
        <w:rPr>
          <w:rFonts w:eastAsia="Arial Unicode MS"/>
          <w:bCs/>
          <w:sz w:val="32"/>
          <w:szCs w:val="32"/>
        </w:rPr>
      </w:pPr>
      <w:r w:rsidRPr="0098224C">
        <w:rPr>
          <w:rFonts w:eastAsia="Arial Unicode MS"/>
          <w:bCs/>
          <w:sz w:val="32"/>
          <w:szCs w:val="32"/>
        </w:rPr>
        <w:t>16 Aralık 2019: Odamız 16. Meslek Komitesi (Oteller, Diğer Konaklama Hizmetleri) istişare toplantısı yapıldı.</w:t>
      </w:r>
    </w:p>
    <w:p w:rsidR="00AB1219" w:rsidRDefault="00AB1219" w:rsidP="00DD15B3">
      <w:pPr>
        <w:pStyle w:val="AralkYok"/>
        <w:jc w:val="both"/>
        <w:rPr>
          <w:rFonts w:eastAsia="Arial Unicode MS"/>
          <w:bCs/>
          <w:sz w:val="32"/>
          <w:szCs w:val="32"/>
        </w:rPr>
      </w:pPr>
    </w:p>
    <w:p w:rsidR="0098224C" w:rsidRDefault="0098224C" w:rsidP="00DD15B3">
      <w:pPr>
        <w:pStyle w:val="AralkYok"/>
        <w:jc w:val="both"/>
        <w:rPr>
          <w:rFonts w:eastAsia="Arial Unicode MS"/>
          <w:bCs/>
          <w:sz w:val="32"/>
          <w:szCs w:val="32"/>
        </w:rPr>
      </w:pPr>
      <w:r w:rsidRPr="0098224C">
        <w:rPr>
          <w:rFonts w:eastAsia="Arial Unicode MS"/>
          <w:bCs/>
          <w:sz w:val="32"/>
          <w:szCs w:val="32"/>
        </w:rPr>
        <w:t>Aynı gün, Odamız 5.Meslek Komitesi (Madencilik Faaliyetleri, Taş ve Mermer Ocakları), 10. Meslek Komitesi (Mermer Fabrikaları), 27.Meslek Komitesi (Mermer İhracatçıları) istişare toplantısı yapıldı.</w:t>
      </w:r>
    </w:p>
    <w:p w:rsidR="00AB1219" w:rsidRDefault="00AB1219" w:rsidP="00DD15B3">
      <w:pPr>
        <w:pStyle w:val="AralkYok"/>
        <w:jc w:val="both"/>
        <w:rPr>
          <w:rFonts w:eastAsia="Arial Unicode MS"/>
          <w:bCs/>
          <w:sz w:val="32"/>
          <w:szCs w:val="32"/>
        </w:rPr>
      </w:pPr>
    </w:p>
    <w:p w:rsidR="00AB1219" w:rsidRDefault="00AB1219" w:rsidP="00AB1219">
      <w:pPr>
        <w:pStyle w:val="AralkYok"/>
        <w:jc w:val="both"/>
        <w:rPr>
          <w:rFonts w:eastAsia="Arial Unicode MS"/>
          <w:bCs/>
          <w:sz w:val="32"/>
          <w:szCs w:val="32"/>
        </w:rPr>
      </w:pPr>
      <w:r>
        <w:rPr>
          <w:rFonts w:eastAsia="Arial Unicode MS"/>
          <w:bCs/>
          <w:sz w:val="32"/>
          <w:szCs w:val="32"/>
        </w:rPr>
        <w:t>17 Aralık 2019:</w:t>
      </w:r>
      <w:r w:rsidRPr="00AB1219">
        <w:rPr>
          <w:rFonts w:eastAsia="Arial Unicode MS"/>
          <w:bCs/>
          <w:sz w:val="32"/>
          <w:szCs w:val="32"/>
        </w:rPr>
        <w:t xml:space="preserve"> </w:t>
      </w:r>
      <w:proofErr w:type="spellStart"/>
      <w:r w:rsidRPr="00AB1219">
        <w:rPr>
          <w:rFonts w:eastAsia="Arial Unicode MS"/>
          <w:bCs/>
          <w:sz w:val="32"/>
          <w:szCs w:val="32"/>
        </w:rPr>
        <w:t>Odamız’ın</w:t>
      </w:r>
      <w:proofErr w:type="spellEnd"/>
      <w:r w:rsidRPr="00AB1219">
        <w:rPr>
          <w:rFonts w:eastAsia="Arial Unicode MS"/>
          <w:bCs/>
          <w:sz w:val="32"/>
          <w:szCs w:val="32"/>
        </w:rPr>
        <w:t xml:space="preserve"> hazırladığı, Türkiye-AB İş Dünyası Diyaloğu Teklif Çağrısı çerçevesinde kabul edilen KOBİ Hastanesi ve Avrupa Ağı Projesi’nin ikinci izleme programı gerçekleştirildi.</w:t>
      </w:r>
    </w:p>
    <w:p w:rsidR="00EA6487" w:rsidRDefault="00EA6487" w:rsidP="00AB1219">
      <w:pPr>
        <w:pStyle w:val="AralkYok"/>
        <w:jc w:val="both"/>
        <w:rPr>
          <w:rFonts w:eastAsia="Arial Unicode MS"/>
          <w:bCs/>
          <w:sz w:val="32"/>
          <w:szCs w:val="32"/>
        </w:rPr>
      </w:pPr>
    </w:p>
    <w:p w:rsidR="00EA6487" w:rsidRDefault="00EA6487" w:rsidP="00AB1219">
      <w:pPr>
        <w:pStyle w:val="AralkYok"/>
        <w:jc w:val="both"/>
        <w:rPr>
          <w:rFonts w:eastAsia="Arial Unicode MS"/>
          <w:bCs/>
          <w:sz w:val="32"/>
          <w:szCs w:val="32"/>
        </w:rPr>
      </w:pPr>
      <w:r w:rsidRPr="00EA6487">
        <w:rPr>
          <w:rFonts w:eastAsia="Arial Unicode MS"/>
          <w:bCs/>
          <w:sz w:val="32"/>
          <w:szCs w:val="32"/>
        </w:rPr>
        <w:t xml:space="preserve">Aynı gün, Odamız ile Çevre ve Şehircilik İl Müdürlüğü </w:t>
      </w:r>
      <w:proofErr w:type="gramStart"/>
      <w:r w:rsidRPr="00EA6487">
        <w:rPr>
          <w:rFonts w:eastAsia="Arial Unicode MS"/>
          <w:bCs/>
          <w:sz w:val="32"/>
          <w:szCs w:val="32"/>
        </w:rPr>
        <w:t>işbirliğinde</w:t>
      </w:r>
      <w:proofErr w:type="gramEnd"/>
      <w:r w:rsidRPr="00EA6487">
        <w:rPr>
          <w:rFonts w:eastAsia="Arial Unicode MS"/>
          <w:bCs/>
          <w:sz w:val="32"/>
          <w:szCs w:val="32"/>
        </w:rPr>
        <w:t xml:space="preserve"> Müteahhitlik Belgesinin Güncellenmesi ve Yetki Grupları Hakkında Bilgilendirme Semineri düzenlendi.</w:t>
      </w:r>
    </w:p>
    <w:p w:rsidR="00EA6487" w:rsidRDefault="00EA6487" w:rsidP="00AB1219">
      <w:pPr>
        <w:pStyle w:val="AralkYok"/>
        <w:jc w:val="both"/>
        <w:rPr>
          <w:rFonts w:eastAsia="Arial Unicode MS"/>
          <w:bCs/>
          <w:sz w:val="32"/>
          <w:szCs w:val="32"/>
        </w:rPr>
      </w:pPr>
    </w:p>
    <w:p w:rsidR="00EA6487" w:rsidRDefault="00EA6487" w:rsidP="00AB1219">
      <w:pPr>
        <w:pStyle w:val="AralkYok"/>
        <w:jc w:val="both"/>
        <w:rPr>
          <w:rFonts w:eastAsia="Arial Unicode MS"/>
          <w:bCs/>
          <w:sz w:val="32"/>
          <w:szCs w:val="32"/>
        </w:rPr>
      </w:pPr>
      <w:r w:rsidRPr="00EA6487">
        <w:rPr>
          <w:rFonts w:eastAsia="Arial Unicode MS"/>
          <w:bCs/>
          <w:sz w:val="32"/>
          <w:szCs w:val="32"/>
        </w:rPr>
        <w:t>18 Aralık 2019: Odamız tarafından hazırlanan, Ticaret Bakanlığı tarafından kabul edilen Afyonkarahisar Makine Sektörü Kümelenmesi URGE Projesi ihtiyaç analizi ön toplantısı yapıldı. Toplantıda projenin yol haritası hakkında istişare edildi.</w:t>
      </w:r>
    </w:p>
    <w:p w:rsidR="00EA6487" w:rsidRDefault="00EA6487" w:rsidP="00AB1219">
      <w:pPr>
        <w:pStyle w:val="AralkYok"/>
        <w:jc w:val="both"/>
        <w:rPr>
          <w:rFonts w:eastAsia="Arial Unicode MS"/>
          <w:bCs/>
          <w:sz w:val="32"/>
          <w:szCs w:val="32"/>
        </w:rPr>
      </w:pPr>
    </w:p>
    <w:p w:rsidR="00EA6487" w:rsidRDefault="00EA6487" w:rsidP="00AB1219">
      <w:pPr>
        <w:pStyle w:val="AralkYok"/>
        <w:jc w:val="both"/>
        <w:rPr>
          <w:rFonts w:eastAsia="Arial Unicode MS"/>
          <w:bCs/>
          <w:sz w:val="32"/>
          <w:szCs w:val="32"/>
        </w:rPr>
      </w:pPr>
      <w:r w:rsidRPr="00EA6487">
        <w:rPr>
          <w:rFonts w:eastAsia="Arial Unicode MS"/>
          <w:bCs/>
          <w:sz w:val="32"/>
          <w:szCs w:val="32"/>
        </w:rPr>
        <w:t>19 Aralık 2019: Odamız 18. Meslek Komitesi (Konfeksiyon, Giyim Eşyaları, Ayakkabı Satıcıları) istişare toplantısı yapıldı.</w:t>
      </w:r>
    </w:p>
    <w:p w:rsidR="00EA6487" w:rsidRDefault="00EA6487" w:rsidP="00AB1219">
      <w:pPr>
        <w:pStyle w:val="AralkYok"/>
        <w:jc w:val="both"/>
        <w:rPr>
          <w:rFonts w:eastAsia="Arial Unicode MS"/>
          <w:bCs/>
          <w:sz w:val="32"/>
          <w:szCs w:val="32"/>
        </w:rPr>
      </w:pPr>
    </w:p>
    <w:p w:rsidR="00EA6487" w:rsidRDefault="00EA6487" w:rsidP="00AB1219">
      <w:pPr>
        <w:pStyle w:val="AralkYok"/>
        <w:jc w:val="both"/>
        <w:rPr>
          <w:rFonts w:eastAsia="Arial Unicode MS"/>
          <w:bCs/>
          <w:sz w:val="32"/>
          <w:szCs w:val="32"/>
        </w:rPr>
      </w:pPr>
      <w:r w:rsidRPr="00EA6487">
        <w:rPr>
          <w:rFonts w:eastAsia="Arial Unicode MS"/>
          <w:bCs/>
          <w:sz w:val="32"/>
          <w:szCs w:val="32"/>
        </w:rPr>
        <w:t xml:space="preserve">Aynı gün, ATSO KOBİ Akademisi’nin 2019 yılı etkinlik takvimindeki son </w:t>
      </w:r>
      <w:r w:rsidR="00BE469B">
        <w:rPr>
          <w:rFonts w:eastAsia="Arial Unicode MS"/>
          <w:bCs/>
          <w:sz w:val="32"/>
          <w:szCs w:val="32"/>
        </w:rPr>
        <w:t>faaliyeti olan Markalaşma Eğitimi,</w:t>
      </w:r>
      <w:r w:rsidRPr="00EA6487">
        <w:rPr>
          <w:rFonts w:eastAsia="Arial Unicode MS"/>
          <w:bCs/>
          <w:sz w:val="32"/>
          <w:szCs w:val="32"/>
        </w:rPr>
        <w:t xml:space="preserve"> Odamız hizmet binasında gerçekleştirildi.</w:t>
      </w:r>
    </w:p>
    <w:p w:rsidR="00EA6487" w:rsidRDefault="00EA6487" w:rsidP="00AB1219">
      <w:pPr>
        <w:pStyle w:val="AralkYok"/>
        <w:jc w:val="both"/>
        <w:rPr>
          <w:rFonts w:eastAsia="Arial Unicode MS"/>
          <w:bCs/>
          <w:sz w:val="32"/>
          <w:szCs w:val="32"/>
        </w:rPr>
      </w:pPr>
    </w:p>
    <w:p w:rsidR="00EA6487" w:rsidRDefault="00EA6487" w:rsidP="00AB1219">
      <w:pPr>
        <w:pStyle w:val="AralkYok"/>
        <w:jc w:val="both"/>
        <w:rPr>
          <w:rFonts w:eastAsia="Arial Unicode MS"/>
          <w:bCs/>
          <w:sz w:val="32"/>
          <w:szCs w:val="32"/>
        </w:rPr>
      </w:pPr>
      <w:r w:rsidRPr="00EA6487">
        <w:rPr>
          <w:rFonts w:eastAsia="Arial Unicode MS"/>
          <w:bCs/>
          <w:sz w:val="32"/>
          <w:szCs w:val="32"/>
        </w:rPr>
        <w:lastRenderedPageBreak/>
        <w:t>Aynı gün, Odamız 32. Meslek Komitesi (Temizlik, Danışmanlık, İletişim, Organizasyon Hizmetleri) istişare toplantısı yapıldı.</w:t>
      </w:r>
    </w:p>
    <w:p w:rsidR="00B55FCC" w:rsidRDefault="00B55FCC" w:rsidP="00AB1219">
      <w:pPr>
        <w:pStyle w:val="AralkYok"/>
        <w:jc w:val="both"/>
        <w:rPr>
          <w:rFonts w:eastAsia="Arial Unicode MS"/>
          <w:bCs/>
          <w:sz w:val="32"/>
          <w:szCs w:val="32"/>
        </w:rPr>
      </w:pPr>
    </w:p>
    <w:p w:rsidR="00B55FCC" w:rsidRDefault="00B55FCC" w:rsidP="00AB1219">
      <w:pPr>
        <w:pStyle w:val="AralkYok"/>
        <w:jc w:val="both"/>
        <w:rPr>
          <w:rFonts w:eastAsia="Arial Unicode MS"/>
          <w:bCs/>
          <w:sz w:val="32"/>
          <w:szCs w:val="32"/>
        </w:rPr>
      </w:pPr>
      <w:r>
        <w:rPr>
          <w:rFonts w:eastAsia="Arial Unicode MS"/>
          <w:bCs/>
          <w:sz w:val="32"/>
          <w:szCs w:val="32"/>
        </w:rPr>
        <w:t xml:space="preserve">16-20 Aralık 2019: Odamız tarafından hazırlanan, Zafer Kalkınma Ajansı tarafından desteklenen </w:t>
      </w:r>
      <w:r w:rsidRPr="00B55FCC">
        <w:rPr>
          <w:rFonts w:eastAsia="Arial Unicode MS"/>
          <w:bCs/>
          <w:sz w:val="32"/>
          <w:szCs w:val="32"/>
        </w:rPr>
        <w:t>“Sağlık Turizmi Çalışanlarının Kalitelerinin Artırılması” projesi kapsamında Masörlük Eğitimi verildi.</w:t>
      </w:r>
    </w:p>
    <w:p w:rsidR="006221FF" w:rsidRDefault="006221FF" w:rsidP="00AB1219">
      <w:pPr>
        <w:pStyle w:val="AralkYok"/>
        <w:jc w:val="both"/>
        <w:rPr>
          <w:rFonts w:eastAsia="Arial Unicode MS"/>
          <w:bCs/>
          <w:sz w:val="32"/>
          <w:szCs w:val="32"/>
        </w:rPr>
      </w:pPr>
    </w:p>
    <w:p w:rsidR="006221FF" w:rsidRDefault="006221FF" w:rsidP="00AB1219">
      <w:pPr>
        <w:pStyle w:val="AralkYok"/>
        <w:jc w:val="both"/>
        <w:rPr>
          <w:rFonts w:eastAsia="Arial Unicode MS"/>
          <w:bCs/>
          <w:sz w:val="32"/>
          <w:szCs w:val="32"/>
        </w:rPr>
      </w:pPr>
      <w:r>
        <w:rPr>
          <w:rFonts w:eastAsia="Arial Unicode MS"/>
          <w:bCs/>
          <w:sz w:val="32"/>
          <w:szCs w:val="32"/>
        </w:rPr>
        <w:t xml:space="preserve">20-21 Aralık 2019: </w:t>
      </w:r>
      <w:r w:rsidRPr="006221FF">
        <w:rPr>
          <w:rFonts w:eastAsia="Arial Unicode MS"/>
          <w:bCs/>
          <w:sz w:val="32"/>
          <w:szCs w:val="32"/>
        </w:rPr>
        <w:t>TOBB Afyonkarahisar Genç Girişimciler Kurulu’nun davetlisi olarak Afyonkarahisar’a gelen 5 ilin Genç Girişimciler Kurulu İcra Komitesi Başkanı, farklı firmaların üretim tesislerini yerinde inceledi.</w:t>
      </w:r>
    </w:p>
    <w:p w:rsidR="006221FF" w:rsidRDefault="006221FF" w:rsidP="00AB1219">
      <w:pPr>
        <w:pStyle w:val="AralkYok"/>
        <w:jc w:val="both"/>
        <w:rPr>
          <w:rFonts w:eastAsia="Arial Unicode MS"/>
          <w:bCs/>
          <w:sz w:val="32"/>
          <w:szCs w:val="32"/>
        </w:rPr>
      </w:pPr>
    </w:p>
    <w:p w:rsidR="006221FF" w:rsidRDefault="006221FF" w:rsidP="00AB1219">
      <w:pPr>
        <w:pStyle w:val="AralkYok"/>
        <w:jc w:val="both"/>
        <w:rPr>
          <w:rFonts w:eastAsia="Arial Unicode MS"/>
          <w:bCs/>
          <w:sz w:val="32"/>
          <w:szCs w:val="32"/>
        </w:rPr>
      </w:pPr>
      <w:r>
        <w:rPr>
          <w:rFonts w:eastAsia="Arial Unicode MS"/>
          <w:bCs/>
          <w:sz w:val="32"/>
          <w:szCs w:val="32"/>
        </w:rPr>
        <w:t xml:space="preserve">24 Aralık 2019: </w:t>
      </w:r>
      <w:r w:rsidRPr="006221FF">
        <w:rPr>
          <w:rFonts w:eastAsia="Arial Unicode MS"/>
          <w:bCs/>
          <w:sz w:val="32"/>
          <w:szCs w:val="32"/>
        </w:rPr>
        <w:t xml:space="preserve">Kamu-Üniversite-Sanayi </w:t>
      </w:r>
      <w:proofErr w:type="gramStart"/>
      <w:r w:rsidRPr="006221FF">
        <w:rPr>
          <w:rFonts w:eastAsia="Arial Unicode MS"/>
          <w:bCs/>
          <w:sz w:val="32"/>
          <w:szCs w:val="32"/>
        </w:rPr>
        <w:t>İşbirliği</w:t>
      </w:r>
      <w:proofErr w:type="gramEnd"/>
      <w:r w:rsidRPr="006221FF">
        <w:rPr>
          <w:rFonts w:eastAsia="Arial Unicode MS"/>
          <w:bCs/>
          <w:sz w:val="32"/>
          <w:szCs w:val="32"/>
        </w:rPr>
        <w:t xml:space="preserve"> (KÜSİ) Çalışma Grubu Koordinasyon Toplantısı, Afyonkarahisar Vali Yardımcısı Ümit Şeref Kayacan’ın başkanlığında </w:t>
      </w:r>
      <w:proofErr w:type="spellStart"/>
      <w:r>
        <w:rPr>
          <w:rFonts w:eastAsia="Arial Unicode MS"/>
          <w:bCs/>
          <w:sz w:val="32"/>
          <w:szCs w:val="32"/>
        </w:rPr>
        <w:t>Odamız’da</w:t>
      </w:r>
      <w:proofErr w:type="spellEnd"/>
      <w:r w:rsidRPr="006221FF">
        <w:rPr>
          <w:rFonts w:eastAsia="Arial Unicode MS"/>
          <w:bCs/>
          <w:sz w:val="32"/>
          <w:szCs w:val="32"/>
        </w:rPr>
        <w:t xml:space="preserve"> gerçekleştirildi.</w:t>
      </w:r>
    </w:p>
    <w:p w:rsidR="006221FF" w:rsidRDefault="006221FF" w:rsidP="00AB1219">
      <w:pPr>
        <w:pStyle w:val="AralkYok"/>
        <w:jc w:val="both"/>
        <w:rPr>
          <w:rFonts w:eastAsia="Arial Unicode MS"/>
          <w:bCs/>
          <w:sz w:val="32"/>
          <w:szCs w:val="32"/>
        </w:rPr>
      </w:pPr>
    </w:p>
    <w:p w:rsidR="006221FF" w:rsidRDefault="006221FF" w:rsidP="00AB1219">
      <w:pPr>
        <w:pStyle w:val="AralkYok"/>
        <w:jc w:val="both"/>
        <w:rPr>
          <w:rFonts w:eastAsia="Arial Unicode MS"/>
          <w:bCs/>
          <w:sz w:val="32"/>
          <w:szCs w:val="32"/>
        </w:rPr>
      </w:pPr>
      <w:r>
        <w:rPr>
          <w:rFonts w:eastAsia="Arial Unicode MS"/>
          <w:bCs/>
          <w:sz w:val="32"/>
          <w:szCs w:val="32"/>
        </w:rPr>
        <w:t xml:space="preserve">25 Aralık 2019: </w:t>
      </w:r>
      <w:r w:rsidRPr="006221FF">
        <w:rPr>
          <w:rFonts w:eastAsia="Arial Unicode MS"/>
          <w:bCs/>
          <w:sz w:val="32"/>
          <w:szCs w:val="32"/>
        </w:rPr>
        <w:t xml:space="preserve">Afyon Kocatepe Üniversitesi koordinatörlüğünde Anadolu Üniversitesi, Eskişehir Osmangazi Üniversitesi, Kütahya Dumlupınar Üniversitesi ile </w:t>
      </w:r>
      <w:r>
        <w:rPr>
          <w:rFonts w:eastAsia="Arial Unicode MS"/>
          <w:bCs/>
          <w:sz w:val="32"/>
          <w:szCs w:val="32"/>
        </w:rPr>
        <w:t>Odamız</w:t>
      </w:r>
      <w:r w:rsidRPr="006221FF">
        <w:rPr>
          <w:rFonts w:eastAsia="Arial Unicode MS"/>
          <w:bCs/>
          <w:sz w:val="32"/>
          <w:szCs w:val="32"/>
        </w:rPr>
        <w:t xml:space="preserve"> tarafından Kocatepe Staj Konsorsiyumu protokolü</w:t>
      </w:r>
      <w:r>
        <w:rPr>
          <w:rFonts w:eastAsia="Arial Unicode MS"/>
          <w:bCs/>
          <w:sz w:val="32"/>
          <w:szCs w:val="32"/>
        </w:rPr>
        <w:t xml:space="preserve"> </w:t>
      </w:r>
      <w:proofErr w:type="spellStart"/>
      <w:r>
        <w:rPr>
          <w:rFonts w:eastAsia="Arial Unicode MS"/>
          <w:bCs/>
          <w:sz w:val="32"/>
          <w:szCs w:val="32"/>
        </w:rPr>
        <w:t>Odamız’da</w:t>
      </w:r>
      <w:proofErr w:type="spellEnd"/>
      <w:r w:rsidRPr="006221FF">
        <w:rPr>
          <w:rFonts w:eastAsia="Arial Unicode MS"/>
          <w:bCs/>
          <w:sz w:val="32"/>
          <w:szCs w:val="32"/>
        </w:rPr>
        <w:t xml:space="preserve"> imzalandı.</w:t>
      </w:r>
    </w:p>
    <w:p w:rsidR="00276CAC" w:rsidRDefault="00276CAC" w:rsidP="00AB1219">
      <w:pPr>
        <w:pStyle w:val="AralkYok"/>
        <w:jc w:val="both"/>
        <w:rPr>
          <w:rFonts w:eastAsia="Arial Unicode MS"/>
          <w:bCs/>
          <w:sz w:val="32"/>
          <w:szCs w:val="32"/>
        </w:rPr>
      </w:pPr>
    </w:p>
    <w:p w:rsidR="00276CAC" w:rsidRDefault="00276CAC" w:rsidP="00AB1219">
      <w:pPr>
        <w:pStyle w:val="AralkYok"/>
        <w:jc w:val="both"/>
        <w:rPr>
          <w:rFonts w:eastAsia="Arial Unicode MS"/>
          <w:bCs/>
          <w:sz w:val="32"/>
          <w:szCs w:val="32"/>
        </w:rPr>
      </w:pPr>
      <w:r>
        <w:rPr>
          <w:rFonts w:eastAsia="Arial Unicode MS"/>
          <w:bCs/>
          <w:sz w:val="32"/>
          <w:szCs w:val="32"/>
        </w:rPr>
        <w:t xml:space="preserve">Aynı gün, Odamız </w:t>
      </w:r>
      <w:r w:rsidRPr="00276CAC">
        <w:rPr>
          <w:rFonts w:eastAsia="Arial Unicode MS"/>
          <w:bCs/>
          <w:sz w:val="32"/>
          <w:szCs w:val="32"/>
        </w:rPr>
        <w:t>11. Meslek Komitesi (İnşaat Malzemeleri, Toptan ve Perakende Ticareti Yapanlar) istişare toplantısı yapıldı.</w:t>
      </w:r>
    </w:p>
    <w:p w:rsidR="00E02F51" w:rsidRPr="008C4A18" w:rsidRDefault="00E02F51" w:rsidP="00DD15B3">
      <w:pPr>
        <w:pStyle w:val="AralkYok"/>
        <w:jc w:val="both"/>
        <w:rPr>
          <w:rFonts w:eastAsia="Arial Unicode MS"/>
          <w:bCs/>
          <w:sz w:val="32"/>
          <w:szCs w:val="32"/>
        </w:rPr>
      </w:pPr>
    </w:p>
    <w:p w:rsidR="00276CAC" w:rsidRDefault="00276CAC" w:rsidP="00882272">
      <w:pPr>
        <w:pStyle w:val="AralkYok"/>
        <w:jc w:val="both"/>
        <w:rPr>
          <w:rFonts w:eastAsia="Arial Unicode MS"/>
          <w:b/>
          <w:bCs/>
          <w:sz w:val="32"/>
          <w:szCs w:val="32"/>
          <w:u w:val="single"/>
        </w:rPr>
      </w:pPr>
    </w:p>
    <w:p w:rsidR="00276CAC" w:rsidRDefault="00276CAC" w:rsidP="00882272">
      <w:pPr>
        <w:pStyle w:val="AralkYok"/>
        <w:jc w:val="both"/>
        <w:rPr>
          <w:rFonts w:eastAsia="Arial Unicode MS"/>
          <w:b/>
          <w:bCs/>
          <w:sz w:val="32"/>
          <w:szCs w:val="32"/>
          <w:u w:val="single"/>
        </w:rPr>
      </w:pPr>
    </w:p>
    <w:p w:rsidR="00276CAC" w:rsidRDefault="00276CAC" w:rsidP="00882272">
      <w:pPr>
        <w:pStyle w:val="AralkYok"/>
        <w:jc w:val="both"/>
        <w:rPr>
          <w:rFonts w:eastAsia="Arial Unicode MS"/>
          <w:b/>
          <w:bCs/>
          <w:sz w:val="32"/>
          <w:szCs w:val="32"/>
          <w:u w:val="single"/>
        </w:rPr>
      </w:pPr>
    </w:p>
    <w:p w:rsidR="009D660B" w:rsidRPr="00B96C85"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E02F51" w:rsidRDefault="00B96C85" w:rsidP="00882272">
      <w:pPr>
        <w:pStyle w:val="AralkYok"/>
        <w:jc w:val="both"/>
        <w:rPr>
          <w:rFonts w:eastAsia="Arial Unicode MS"/>
          <w:bCs/>
          <w:sz w:val="32"/>
          <w:szCs w:val="32"/>
        </w:rPr>
      </w:pPr>
      <w:r w:rsidRPr="00B96C85">
        <w:rPr>
          <w:rFonts w:eastAsia="Arial Unicode MS"/>
          <w:b/>
          <w:bCs/>
          <w:sz w:val="32"/>
          <w:szCs w:val="32"/>
        </w:rPr>
        <w:t>2 Aralık 2019:</w:t>
      </w:r>
      <w:r w:rsidRPr="00B96C85">
        <w:rPr>
          <w:rFonts w:eastAsia="Arial Unicode MS"/>
          <w:bCs/>
          <w:sz w:val="32"/>
          <w:szCs w:val="32"/>
        </w:rPr>
        <w:t xml:space="preserve"> İŞKUR İl Müdürü Ahmet Karakaya, Yönetim Kurulu Başkanımız Hüsnü </w:t>
      </w:r>
      <w:proofErr w:type="spellStart"/>
      <w:r w:rsidRPr="00B96C85">
        <w:rPr>
          <w:rFonts w:eastAsia="Arial Unicode MS"/>
          <w:bCs/>
          <w:sz w:val="32"/>
          <w:szCs w:val="32"/>
        </w:rPr>
        <w:t>Serteser’i</w:t>
      </w:r>
      <w:proofErr w:type="spellEnd"/>
      <w:r w:rsidRPr="00B96C85">
        <w:rPr>
          <w:rFonts w:eastAsia="Arial Unicode MS"/>
          <w:bCs/>
          <w:sz w:val="32"/>
          <w:szCs w:val="32"/>
        </w:rPr>
        <w:t xml:space="preserve"> ziyaret etti.</w:t>
      </w:r>
    </w:p>
    <w:p w:rsidR="00325436" w:rsidRDefault="00325436" w:rsidP="00882272">
      <w:pPr>
        <w:pStyle w:val="AralkYok"/>
        <w:jc w:val="both"/>
        <w:rPr>
          <w:rFonts w:eastAsia="Arial Unicode MS"/>
          <w:bCs/>
          <w:sz w:val="32"/>
          <w:szCs w:val="32"/>
        </w:rPr>
      </w:pPr>
    </w:p>
    <w:p w:rsidR="00325436" w:rsidRDefault="00325436" w:rsidP="00882272">
      <w:pPr>
        <w:pStyle w:val="AralkYok"/>
        <w:jc w:val="both"/>
        <w:rPr>
          <w:rFonts w:eastAsia="Arial Unicode MS"/>
          <w:bCs/>
          <w:sz w:val="32"/>
          <w:szCs w:val="32"/>
        </w:rPr>
      </w:pPr>
      <w:r>
        <w:rPr>
          <w:rFonts w:eastAsia="Arial Unicode MS"/>
          <w:bCs/>
          <w:sz w:val="32"/>
          <w:szCs w:val="32"/>
        </w:rPr>
        <w:t xml:space="preserve">9 Aralık 2019: </w:t>
      </w:r>
      <w:r w:rsidRPr="00325436">
        <w:rPr>
          <w:rFonts w:eastAsia="Arial Unicode MS"/>
          <w:bCs/>
          <w:sz w:val="32"/>
          <w:szCs w:val="32"/>
        </w:rPr>
        <w:t xml:space="preserve">Uluslararası Basın Yayın ve Eğitim Kültür Derneği Yönetim Kurulu Başkanı Necmettin Can, Yönetim Kurulu Başkanımız Hüsnü </w:t>
      </w:r>
      <w:proofErr w:type="spellStart"/>
      <w:r w:rsidRPr="00325436">
        <w:rPr>
          <w:rFonts w:eastAsia="Arial Unicode MS"/>
          <w:bCs/>
          <w:sz w:val="32"/>
          <w:szCs w:val="32"/>
        </w:rPr>
        <w:t>Serteser’i</w:t>
      </w:r>
      <w:proofErr w:type="spellEnd"/>
      <w:r w:rsidRPr="00325436">
        <w:rPr>
          <w:rFonts w:eastAsia="Arial Unicode MS"/>
          <w:bCs/>
          <w:sz w:val="32"/>
          <w:szCs w:val="32"/>
        </w:rPr>
        <w:t xml:space="preserve"> ziyaret etti.</w:t>
      </w:r>
    </w:p>
    <w:p w:rsidR="00325436" w:rsidRDefault="00325436" w:rsidP="00882272">
      <w:pPr>
        <w:pStyle w:val="AralkYok"/>
        <w:jc w:val="both"/>
        <w:rPr>
          <w:rFonts w:eastAsia="Arial Unicode MS"/>
          <w:bCs/>
          <w:sz w:val="32"/>
          <w:szCs w:val="32"/>
        </w:rPr>
      </w:pPr>
    </w:p>
    <w:p w:rsidR="00325436" w:rsidRDefault="00325436" w:rsidP="00882272">
      <w:pPr>
        <w:pStyle w:val="AralkYok"/>
        <w:jc w:val="both"/>
        <w:rPr>
          <w:rFonts w:eastAsia="Arial Unicode MS"/>
          <w:bCs/>
          <w:sz w:val="32"/>
          <w:szCs w:val="32"/>
        </w:rPr>
      </w:pPr>
      <w:r>
        <w:rPr>
          <w:rFonts w:eastAsia="Arial Unicode MS"/>
          <w:bCs/>
          <w:sz w:val="32"/>
          <w:szCs w:val="32"/>
        </w:rPr>
        <w:t xml:space="preserve">Aynı gün, </w:t>
      </w:r>
      <w:r w:rsidRPr="00325436">
        <w:rPr>
          <w:rFonts w:eastAsia="Arial Unicode MS"/>
          <w:bCs/>
          <w:sz w:val="32"/>
          <w:szCs w:val="32"/>
        </w:rPr>
        <w:t xml:space="preserve">İstanbul Afyonkarahisarlı Sanayici ve </w:t>
      </w:r>
      <w:proofErr w:type="gramStart"/>
      <w:r w:rsidRPr="00325436">
        <w:rPr>
          <w:rFonts w:eastAsia="Arial Unicode MS"/>
          <w:bCs/>
          <w:sz w:val="32"/>
          <w:szCs w:val="32"/>
        </w:rPr>
        <w:t>İşadamları</w:t>
      </w:r>
      <w:proofErr w:type="gramEnd"/>
      <w:r w:rsidRPr="00325436">
        <w:rPr>
          <w:rFonts w:eastAsia="Arial Unicode MS"/>
          <w:bCs/>
          <w:sz w:val="32"/>
          <w:szCs w:val="32"/>
        </w:rPr>
        <w:t xml:space="preserve"> Derneği Yönetim Kurulu Başkanı Metin </w:t>
      </w:r>
      <w:proofErr w:type="spellStart"/>
      <w:r w:rsidRPr="00325436">
        <w:rPr>
          <w:rFonts w:eastAsia="Arial Unicode MS"/>
          <w:bCs/>
          <w:sz w:val="32"/>
          <w:szCs w:val="32"/>
        </w:rPr>
        <w:t>Balıbey</w:t>
      </w:r>
      <w:proofErr w:type="spellEnd"/>
      <w:r w:rsidRPr="00325436">
        <w:rPr>
          <w:rFonts w:eastAsia="Arial Unicode MS"/>
          <w:bCs/>
          <w:sz w:val="32"/>
          <w:szCs w:val="32"/>
        </w:rPr>
        <w:t xml:space="preserve"> ve Dernek Yönetim Kurulu Üyeleri, Yönetim Kurulu Başkanımız Hüsnü </w:t>
      </w:r>
      <w:proofErr w:type="spellStart"/>
      <w:r w:rsidRPr="00325436">
        <w:rPr>
          <w:rFonts w:eastAsia="Arial Unicode MS"/>
          <w:bCs/>
          <w:sz w:val="32"/>
          <w:szCs w:val="32"/>
        </w:rPr>
        <w:t>Serteser’i</w:t>
      </w:r>
      <w:proofErr w:type="spellEnd"/>
      <w:r w:rsidRPr="00325436">
        <w:rPr>
          <w:rFonts w:eastAsia="Arial Unicode MS"/>
          <w:bCs/>
          <w:sz w:val="32"/>
          <w:szCs w:val="32"/>
        </w:rPr>
        <w:t xml:space="preserve"> ziyaret etti.</w:t>
      </w:r>
    </w:p>
    <w:p w:rsidR="00DC643F" w:rsidRDefault="00DC643F" w:rsidP="00882272">
      <w:pPr>
        <w:pStyle w:val="AralkYok"/>
        <w:jc w:val="both"/>
        <w:rPr>
          <w:rFonts w:eastAsia="Arial Unicode MS"/>
          <w:bCs/>
          <w:sz w:val="32"/>
          <w:szCs w:val="32"/>
        </w:rPr>
      </w:pPr>
    </w:p>
    <w:p w:rsidR="00325436" w:rsidRDefault="00DC643F" w:rsidP="00882272">
      <w:pPr>
        <w:pStyle w:val="AralkYok"/>
        <w:jc w:val="both"/>
        <w:rPr>
          <w:rFonts w:eastAsia="Arial Unicode MS"/>
          <w:bCs/>
          <w:sz w:val="32"/>
          <w:szCs w:val="32"/>
        </w:rPr>
      </w:pPr>
      <w:r w:rsidRPr="00DC643F">
        <w:rPr>
          <w:rFonts w:eastAsia="Arial Unicode MS"/>
          <w:bCs/>
          <w:sz w:val="32"/>
          <w:szCs w:val="32"/>
        </w:rPr>
        <w:t xml:space="preserve">11 Aralık 2019: Kütahya Vakıflar Bölge Müdürü Ahmet Aydın, Yönetim Kurulu Başkanımız Hüsnü </w:t>
      </w:r>
      <w:proofErr w:type="spellStart"/>
      <w:r w:rsidRPr="00DC643F">
        <w:rPr>
          <w:rFonts w:eastAsia="Arial Unicode MS"/>
          <w:bCs/>
          <w:sz w:val="32"/>
          <w:szCs w:val="32"/>
        </w:rPr>
        <w:t>Serteser’i</w:t>
      </w:r>
      <w:proofErr w:type="spellEnd"/>
      <w:r w:rsidRPr="00DC643F">
        <w:rPr>
          <w:rFonts w:eastAsia="Arial Unicode MS"/>
          <w:bCs/>
          <w:sz w:val="32"/>
          <w:szCs w:val="32"/>
        </w:rPr>
        <w:t xml:space="preserve"> ziyaret etti.</w:t>
      </w:r>
    </w:p>
    <w:p w:rsidR="00AB1219" w:rsidRDefault="00AB1219" w:rsidP="00882272">
      <w:pPr>
        <w:pStyle w:val="AralkYok"/>
        <w:jc w:val="both"/>
        <w:rPr>
          <w:rFonts w:eastAsia="Arial Unicode MS"/>
          <w:bCs/>
          <w:sz w:val="32"/>
          <w:szCs w:val="32"/>
        </w:rPr>
      </w:pPr>
    </w:p>
    <w:p w:rsidR="00AB1219" w:rsidRDefault="00AB1219" w:rsidP="00882272">
      <w:pPr>
        <w:pStyle w:val="AralkYok"/>
        <w:jc w:val="both"/>
        <w:rPr>
          <w:rFonts w:eastAsia="Arial Unicode MS"/>
          <w:bCs/>
          <w:sz w:val="32"/>
          <w:szCs w:val="32"/>
        </w:rPr>
      </w:pPr>
      <w:r w:rsidRPr="00AB1219">
        <w:rPr>
          <w:rFonts w:eastAsia="Arial Unicode MS"/>
          <w:bCs/>
          <w:sz w:val="32"/>
          <w:szCs w:val="32"/>
        </w:rPr>
        <w:t xml:space="preserve">17 Aralık 2019: Cumhurbaşkanlığı İletişim Başkanlığı İl Müdürü Şerife </w:t>
      </w:r>
      <w:proofErr w:type="spellStart"/>
      <w:r w:rsidRPr="00AB1219">
        <w:rPr>
          <w:rFonts w:eastAsia="Arial Unicode MS"/>
          <w:bCs/>
          <w:sz w:val="32"/>
          <w:szCs w:val="32"/>
        </w:rPr>
        <w:t>Münire</w:t>
      </w:r>
      <w:proofErr w:type="spellEnd"/>
      <w:r w:rsidRPr="00AB1219">
        <w:rPr>
          <w:rFonts w:eastAsia="Arial Unicode MS"/>
          <w:bCs/>
          <w:sz w:val="32"/>
          <w:szCs w:val="32"/>
        </w:rPr>
        <w:t xml:space="preserve"> Burcu, Yönetim Kurulu Başkanımız Hüsnü </w:t>
      </w:r>
      <w:proofErr w:type="spellStart"/>
      <w:r w:rsidRPr="00AB1219">
        <w:rPr>
          <w:rFonts w:eastAsia="Arial Unicode MS"/>
          <w:bCs/>
          <w:sz w:val="32"/>
          <w:szCs w:val="32"/>
        </w:rPr>
        <w:t>Serteser’i</w:t>
      </w:r>
      <w:proofErr w:type="spellEnd"/>
      <w:r w:rsidRPr="00AB1219">
        <w:rPr>
          <w:rFonts w:eastAsia="Arial Unicode MS"/>
          <w:bCs/>
          <w:sz w:val="32"/>
          <w:szCs w:val="32"/>
        </w:rPr>
        <w:t xml:space="preserve"> ziyaret etti.</w:t>
      </w:r>
    </w:p>
    <w:p w:rsidR="00325436" w:rsidRDefault="00325436" w:rsidP="00882272">
      <w:pPr>
        <w:pStyle w:val="AralkYok"/>
        <w:jc w:val="both"/>
        <w:rPr>
          <w:rFonts w:eastAsia="Arial Unicode MS"/>
          <w:bCs/>
          <w:sz w:val="32"/>
          <w:szCs w:val="32"/>
        </w:rPr>
      </w:pPr>
    </w:p>
    <w:p w:rsidR="00EA6487" w:rsidRDefault="00EA6487" w:rsidP="00882272">
      <w:pPr>
        <w:pStyle w:val="AralkYok"/>
        <w:jc w:val="both"/>
        <w:rPr>
          <w:rFonts w:eastAsia="Arial Unicode MS"/>
          <w:bCs/>
          <w:sz w:val="32"/>
          <w:szCs w:val="32"/>
        </w:rPr>
      </w:pPr>
      <w:r w:rsidRPr="00EA6487">
        <w:rPr>
          <w:rFonts w:eastAsia="Arial Unicode MS"/>
          <w:bCs/>
          <w:sz w:val="32"/>
          <w:szCs w:val="32"/>
        </w:rPr>
        <w:t xml:space="preserve">20 Aralık 2019: Afyonkarahisar ile birlikte 5 farklı ilin TOBB Genç Girişimciler Kurulu İcra Komitesi Başkanı, Yönetim Kurulu Başkanımız Hüsnü </w:t>
      </w:r>
      <w:proofErr w:type="spellStart"/>
      <w:r w:rsidRPr="00EA6487">
        <w:rPr>
          <w:rFonts w:eastAsia="Arial Unicode MS"/>
          <w:bCs/>
          <w:sz w:val="32"/>
          <w:szCs w:val="32"/>
        </w:rPr>
        <w:t>Serteser’i</w:t>
      </w:r>
      <w:proofErr w:type="spellEnd"/>
      <w:r w:rsidRPr="00EA6487">
        <w:rPr>
          <w:rFonts w:eastAsia="Arial Unicode MS"/>
          <w:bCs/>
          <w:sz w:val="32"/>
          <w:szCs w:val="32"/>
        </w:rPr>
        <w:t xml:space="preserve"> ziyaret etti.</w:t>
      </w:r>
    </w:p>
    <w:p w:rsidR="00E02F51" w:rsidRDefault="00E02F51" w:rsidP="00882272">
      <w:pPr>
        <w:pStyle w:val="AralkYok"/>
        <w:jc w:val="both"/>
        <w:rPr>
          <w:rFonts w:eastAsia="Arial Unicode MS"/>
          <w:bCs/>
          <w:sz w:val="32"/>
          <w:szCs w:val="32"/>
        </w:rPr>
      </w:pPr>
    </w:p>
    <w:p w:rsidR="00E02F51" w:rsidRDefault="00EA6487" w:rsidP="00882272">
      <w:pPr>
        <w:pStyle w:val="AralkYok"/>
        <w:jc w:val="both"/>
        <w:rPr>
          <w:rFonts w:eastAsia="Arial Unicode MS"/>
          <w:bCs/>
          <w:sz w:val="32"/>
          <w:szCs w:val="32"/>
        </w:rPr>
      </w:pPr>
      <w:r>
        <w:rPr>
          <w:rFonts w:eastAsia="Arial Unicode MS"/>
          <w:bCs/>
          <w:sz w:val="32"/>
          <w:szCs w:val="32"/>
        </w:rPr>
        <w:t xml:space="preserve">Aynı gün, </w:t>
      </w:r>
      <w:r w:rsidRPr="00EA6487">
        <w:rPr>
          <w:rFonts w:eastAsia="Arial Unicode MS"/>
          <w:bCs/>
          <w:sz w:val="32"/>
          <w:szCs w:val="32"/>
        </w:rPr>
        <w:t xml:space="preserve">Ticaret Bakan Yardımcısı Sezai </w:t>
      </w:r>
      <w:proofErr w:type="spellStart"/>
      <w:r w:rsidRPr="00EA6487">
        <w:rPr>
          <w:rFonts w:eastAsia="Arial Unicode MS"/>
          <w:bCs/>
          <w:sz w:val="32"/>
          <w:szCs w:val="32"/>
        </w:rPr>
        <w:t>Uçarmak</w:t>
      </w:r>
      <w:proofErr w:type="spellEnd"/>
      <w:r w:rsidRPr="00EA6487">
        <w:rPr>
          <w:rFonts w:eastAsia="Arial Unicode MS"/>
          <w:bCs/>
          <w:sz w:val="32"/>
          <w:szCs w:val="32"/>
        </w:rPr>
        <w:t xml:space="preserve">, </w:t>
      </w:r>
      <w:proofErr w:type="spellStart"/>
      <w:r w:rsidRPr="00EA6487">
        <w:rPr>
          <w:rFonts w:eastAsia="Arial Unicode MS"/>
          <w:bCs/>
          <w:sz w:val="32"/>
          <w:szCs w:val="32"/>
        </w:rPr>
        <w:t>Odamız’ı</w:t>
      </w:r>
      <w:proofErr w:type="spellEnd"/>
      <w:r w:rsidRPr="00EA6487">
        <w:rPr>
          <w:rFonts w:eastAsia="Arial Unicode MS"/>
          <w:bCs/>
          <w:sz w:val="32"/>
          <w:szCs w:val="32"/>
        </w:rPr>
        <w:t xml:space="preserve"> ziyaret etti.</w:t>
      </w:r>
    </w:p>
    <w:p w:rsidR="00E02F51" w:rsidRDefault="00E02F51" w:rsidP="00882272">
      <w:pPr>
        <w:pStyle w:val="AralkYok"/>
        <w:jc w:val="both"/>
        <w:rPr>
          <w:rFonts w:eastAsia="Arial Unicode MS"/>
          <w:bCs/>
          <w:sz w:val="32"/>
          <w:szCs w:val="32"/>
        </w:rPr>
      </w:pPr>
    </w:p>
    <w:p w:rsidR="00E02F51" w:rsidRDefault="00276CAC" w:rsidP="00882272">
      <w:pPr>
        <w:pStyle w:val="AralkYok"/>
        <w:jc w:val="both"/>
        <w:rPr>
          <w:rFonts w:eastAsia="Arial Unicode MS"/>
          <w:bCs/>
          <w:sz w:val="32"/>
          <w:szCs w:val="32"/>
        </w:rPr>
      </w:pPr>
      <w:r>
        <w:rPr>
          <w:rFonts w:eastAsia="Arial Unicode MS"/>
          <w:bCs/>
          <w:sz w:val="32"/>
          <w:szCs w:val="32"/>
        </w:rPr>
        <w:t xml:space="preserve">25 Aralık 2019: </w:t>
      </w:r>
      <w:r w:rsidRPr="00276CAC">
        <w:rPr>
          <w:rFonts w:eastAsia="Arial Unicode MS"/>
          <w:bCs/>
          <w:sz w:val="32"/>
          <w:szCs w:val="32"/>
        </w:rPr>
        <w:t xml:space="preserve">İş insanı ve “Bir Yıldız Doğuyor” çalışmasının koordinatörü Hüseyin </w:t>
      </w:r>
      <w:proofErr w:type="spellStart"/>
      <w:r w:rsidRPr="00276CAC">
        <w:rPr>
          <w:rFonts w:eastAsia="Arial Unicode MS"/>
          <w:bCs/>
          <w:sz w:val="32"/>
          <w:szCs w:val="32"/>
        </w:rPr>
        <w:t>Özharputlu</w:t>
      </w:r>
      <w:proofErr w:type="spellEnd"/>
      <w:r w:rsidRPr="00276CAC">
        <w:rPr>
          <w:rFonts w:eastAsia="Arial Unicode MS"/>
          <w:bCs/>
          <w:sz w:val="32"/>
          <w:szCs w:val="32"/>
        </w:rPr>
        <w:t xml:space="preserve">, Afyonkarahisar Ticaret ve Sanayi Odası Yönetim Kurulu Başkanı Hüsnü </w:t>
      </w:r>
      <w:proofErr w:type="spellStart"/>
      <w:r w:rsidRPr="00276CAC">
        <w:rPr>
          <w:rFonts w:eastAsia="Arial Unicode MS"/>
          <w:bCs/>
          <w:sz w:val="32"/>
          <w:szCs w:val="32"/>
        </w:rPr>
        <w:t>Serteser’i</w:t>
      </w:r>
      <w:proofErr w:type="spellEnd"/>
      <w:r w:rsidRPr="00276CAC">
        <w:rPr>
          <w:rFonts w:eastAsia="Arial Unicode MS"/>
          <w:bCs/>
          <w:sz w:val="32"/>
          <w:szCs w:val="32"/>
        </w:rPr>
        <w:t xml:space="preserve"> ziyaret etti.</w:t>
      </w:r>
    </w:p>
    <w:p w:rsidR="00E02F51" w:rsidRDefault="00E02F51" w:rsidP="00882272">
      <w:pPr>
        <w:pStyle w:val="AralkYok"/>
        <w:jc w:val="both"/>
        <w:rPr>
          <w:rFonts w:eastAsia="Arial Unicode MS"/>
          <w:bCs/>
          <w:sz w:val="32"/>
          <w:szCs w:val="32"/>
        </w:rPr>
      </w:pPr>
    </w:p>
    <w:p w:rsidR="007D7E89" w:rsidRPr="00DC643F" w:rsidRDefault="00882272" w:rsidP="00DD15B3">
      <w:pPr>
        <w:pStyle w:val="AralkYok"/>
        <w:jc w:val="both"/>
        <w:rPr>
          <w:rFonts w:eastAsia="Arial Unicode MS"/>
          <w:b/>
          <w:bCs/>
          <w:sz w:val="32"/>
          <w:szCs w:val="32"/>
          <w:u w:val="single"/>
        </w:rPr>
      </w:pPr>
      <w:r w:rsidRPr="00DD15B3">
        <w:rPr>
          <w:rFonts w:eastAsia="Arial Unicode MS"/>
          <w:b/>
          <w:bCs/>
          <w:sz w:val="32"/>
          <w:szCs w:val="32"/>
          <w:u w:val="single"/>
        </w:rPr>
        <w:t>V</w:t>
      </w:r>
      <w:r>
        <w:rPr>
          <w:rFonts w:eastAsia="Arial Unicode MS"/>
          <w:b/>
          <w:bCs/>
          <w:sz w:val="32"/>
          <w:szCs w:val="32"/>
          <w:u w:val="single"/>
        </w:rPr>
        <w:t>I</w:t>
      </w:r>
      <w:r w:rsidRPr="00DD15B3">
        <w:rPr>
          <w:rFonts w:eastAsia="Arial Unicode MS"/>
          <w:b/>
          <w:bCs/>
          <w:sz w:val="32"/>
          <w:szCs w:val="32"/>
          <w:u w:val="single"/>
        </w:rPr>
        <w:t>- ODAMI</w:t>
      </w:r>
      <w:r>
        <w:rPr>
          <w:rFonts w:eastAsia="Arial Unicode MS"/>
          <w:b/>
          <w:bCs/>
          <w:sz w:val="32"/>
          <w:szCs w:val="32"/>
          <w:u w:val="single"/>
        </w:rPr>
        <w:t>Z’IN ZİYARETLERİ</w:t>
      </w:r>
    </w:p>
    <w:p w:rsidR="00E02F51" w:rsidRDefault="00325436" w:rsidP="00DD15B3">
      <w:pPr>
        <w:pStyle w:val="AralkYok"/>
        <w:jc w:val="both"/>
        <w:rPr>
          <w:rFonts w:eastAsia="Arial Unicode MS"/>
          <w:bCs/>
          <w:sz w:val="32"/>
          <w:szCs w:val="32"/>
        </w:rPr>
      </w:pPr>
      <w:r>
        <w:rPr>
          <w:rFonts w:eastAsia="Arial Unicode MS"/>
          <w:bCs/>
          <w:sz w:val="32"/>
          <w:szCs w:val="32"/>
        </w:rPr>
        <w:t xml:space="preserve">9 Aralık 2019: </w:t>
      </w:r>
      <w:r w:rsidRPr="00325436">
        <w:rPr>
          <w:rFonts w:eastAsia="Arial Unicode MS"/>
          <w:bCs/>
          <w:sz w:val="32"/>
          <w:szCs w:val="32"/>
        </w:rPr>
        <w:t>Meclis Başkanımız Dr. Mehmet Sıtkı Merdivenci, Afyonkarahisar Belediye Başkan Yardımcısı Süleyman Karakuş’u ziyaret etti.</w:t>
      </w:r>
    </w:p>
    <w:p w:rsidR="00325436" w:rsidRDefault="00325436" w:rsidP="00DD15B3">
      <w:pPr>
        <w:pStyle w:val="AralkYok"/>
        <w:jc w:val="both"/>
        <w:rPr>
          <w:rFonts w:eastAsia="Arial Unicode MS"/>
          <w:bCs/>
          <w:sz w:val="32"/>
          <w:szCs w:val="32"/>
        </w:rPr>
      </w:pPr>
    </w:p>
    <w:p w:rsidR="00325436" w:rsidRDefault="00325436" w:rsidP="00DD15B3">
      <w:pPr>
        <w:pStyle w:val="AralkYok"/>
        <w:jc w:val="both"/>
        <w:rPr>
          <w:rFonts w:eastAsia="Arial Unicode MS"/>
          <w:bCs/>
          <w:sz w:val="32"/>
          <w:szCs w:val="32"/>
        </w:rPr>
      </w:pPr>
      <w:r w:rsidRPr="00325436">
        <w:rPr>
          <w:rFonts w:eastAsia="Arial Unicode MS"/>
          <w:bCs/>
          <w:sz w:val="32"/>
          <w:szCs w:val="32"/>
        </w:rPr>
        <w:t xml:space="preserve">Aynı gün, Meclis Başkanımız Dr. Mehmet Sıtkı Merdivenci, Türkiye Cumhuriyeti Devlet Demiryolları 7. Bölge Müdürü </w:t>
      </w:r>
      <w:proofErr w:type="gramStart"/>
      <w:r w:rsidRPr="00325436">
        <w:rPr>
          <w:rFonts w:eastAsia="Arial Unicode MS"/>
          <w:bCs/>
          <w:sz w:val="32"/>
          <w:szCs w:val="32"/>
        </w:rPr>
        <w:t>Adem</w:t>
      </w:r>
      <w:proofErr w:type="gramEnd"/>
      <w:r w:rsidRPr="00325436">
        <w:rPr>
          <w:rFonts w:eastAsia="Arial Unicode MS"/>
          <w:bCs/>
          <w:sz w:val="32"/>
          <w:szCs w:val="32"/>
        </w:rPr>
        <w:t xml:space="preserve"> Sivri’yi ziyaret etti.</w:t>
      </w:r>
    </w:p>
    <w:p w:rsidR="00325436" w:rsidRDefault="00325436" w:rsidP="00DD15B3">
      <w:pPr>
        <w:pStyle w:val="AralkYok"/>
        <w:jc w:val="both"/>
        <w:rPr>
          <w:rFonts w:eastAsia="Arial Unicode MS"/>
          <w:bCs/>
          <w:sz w:val="32"/>
          <w:szCs w:val="32"/>
        </w:rPr>
      </w:pPr>
    </w:p>
    <w:p w:rsidR="00325436" w:rsidRDefault="00325436" w:rsidP="00DD15B3">
      <w:pPr>
        <w:pStyle w:val="AralkYok"/>
        <w:jc w:val="both"/>
        <w:rPr>
          <w:rFonts w:eastAsia="Arial Unicode MS"/>
          <w:bCs/>
          <w:sz w:val="32"/>
          <w:szCs w:val="32"/>
        </w:rPr>
      </w:pPr>
      <w:r w:rsidRPr="00325436">
        <w:rPr>
          <w:rFonts w:eastAsia="Arial Unicode MS"/>
          <w:bCs/>
          <w:sz w:val="32"/>
          <w:szCs w:val="32"/>
        </w:rPr>
        <w:t>Aynı gün, Meclis Başkanımız Dr. Mehmet Sıtkı Merdivenci, Afyon Türkeli Gazetesi’ni ziyaret ederek, gazetenin 69’uncu kuruluş yıldönümünü kutladı.</w:t>
      </w:r>
    </w:p>
    <w:p w:rsidR="00E02F51" w:rsidRDefault="00E02F51" w:rsidP="00DD15B3">
      <w:pPr>
        <w:pStyle w:val="AralkYok"/>
        <w:jc w:val="both"/>
        <w:rPr>
          <w:rFonts w:eastAsia="Arial Unicode MS"/>
          <w:bCs/>
          <w:sz w:val="32"/>
          <w:szCs w:val="32"/>
        </w:rPr>
      </w:pPr>
    </w:p>
    <w:p w:rsidR="00E02F51" w:rsidRDefault="00E02F51" w:rsidP="00DD15B3">
      <w:pPr>
        <w:pStyle w:val="AralkYok"/>
        <w:jc w:val="both"/>
        <w:rPr>
          <w:rFonts w:eastAsia="Arial Unicode MS"/>
          <w:bCs/>
          <w:sz w:val="32"/>
          <w:szCs w:val="32"/>
        </w:rPr>
      </w:pPr>
    </w:p>
    <w:p w:rsidR="00E02F51" w:rsidRDefault="00E02F51" w:rsidP="00DD15B3">
      <w:pPr>
        <w:pStyle w:val="AralkYok"/>
        <w:jc w:val="both"/>
        <w:rPr>
          <w:rFonts w:eastAsia="Arial Unicode MS"/>
          <w:bCs/>
          <w:sz w:val="32"/>
          <w:szCs w:val="32"/>
        </w:rPr>
      </w:pPr>
    </w:p>
    <w:p w:rsidR="00836463" w:rsidRDefault="00DE34AE" w:rsidP="00DD15B3">
      <w:pPr>
        <w:pStyle w:val="AralkYok"/>
        <w:jc w:val="both"/>
        <w:rPr>
          <w:rFonts w:eastAsia="Arial Unicode MS"/>
          <w:b/>
          <w:bCs/>
          <w:sz w:val="32"/>
          <w:szCs w:val="32"/>
          <w:u w:val="single"/>
        </w:rPr>
      </w:pPr>
      <w:r>
        <w:rPr>
          <w:rFonts w:eastAsia="Arial Unicode MS"/>
          <w:b/>
          <w:bCs/>
          <w:sz w:val="32"/>
          <w:szCs w:val="32"/>
          <w:u w:val="single"/>
        </w:rPr>
        <w:t>VI</w:t>
      </w:r>
      <w:r w:rsidR="00882272">
        <w:rPr>
          <w:rFonts w:eastAsia="Arial Unicode MS"/>
          <w:b/>
          <w:bCs/>
          <w:sz w:val="32"/>
          <w:szCs w:val="32"/>
          <w:u w:val="single"/>
        </w:rPr>
        <w:t>I</w:t>
      </w:r>
      <w:r w:rsidR="00836463" w:rsidRPr="00DD15B3">
        <w:rPr>
          <w:rFonts w:eastAsia="Arial Unicode MS"/>
          <w:b/>
          <w:bCs/>
          <w:sz w:val="32"/>
          <w:szCs w:val="32"/>
          <w:u w:val="single"/>
        </w:rPr>
        <w:t>- LOBİ FAALİYET</w:t>
      </w:r>
      <w:r w:rsidR="009D660B">
        <w:rPr>
          <w:rFonts w:eastAsia="Arial Unicode MS"/>
          <w:b/>
          <w:bCs/>
          <w:sz w:val="32"/>
          <w:szCs w:val="32"/>
          <w:u w:val="single"/>
        </w:rPr>
        <w:t>LERİ</w:t>
      </w:r>
    </w:p>
    <w:p w:rsidR="007A127C" w:rsidRDefault="00A26218" w:rsidP="00A26218">
      <w:pPr>
        <w:pStyle w:val="AralkYok"/>
        <w:jc w:val="both"/>
        <w:rPr>
          <w:rFonts w:eastAsia="Arial Unicode MS"/>
          <w:bCs/>
          <w:sz w:val="32"/>
          <w:szCs w:val="32"/>
        </w:rPr>
      </w:pPr>
      <w:r>
        <w:rPr>
          <w:rFonts w:eastAsia="Arial Unicode MS"/>
          <w:bCs/>
          <w:sz w:val="32"/>
          <w:szCs w:val="32"/>
        </w:rPr>
        <w:t xml:space="preserve">10 Aralık 2019: Yıllık çalışan sayısı 50’den çok ya da yıllık mali bilanço toplamı 25 milyon TL’den fazla olan üye firmalarımızın </w:t>
      </w:r>
      <w:r w:rsidRPr="00A26218">
        <w:rPr>
          <w:rFonts w:eastAsia="Arial Unicode MS"/>
          <w:bCs/>
          <w:sz w:val="32"/>
          <w:szCs w:val="32"/>
        </w:rPr>
        <w:t>Kişisel Verileri Koruma Kurumu Veri Sorumluları Sicil Bilgi Sistemi</w:t>
      </w:r>
      <w:r>
        <w:rPr>
          <w:rFonts w:eastAsia="Arial Unicode MS"/>
          <w:bCs/>
          <w:sz w:val="32"/>
          <w:szCs w:val="32"/>
        </w:rPr>
        <w:t xml:space="preserve">’ne </w:t>
      </w:r>
      <w:r>
        <w:rPr>
          <w:rFonts w:eastAsia="Arial Unicode MS"/>
          <w:bCs/>
          <w:sz w:val="32"/>
          <w:szCs w:val="32"/>
        </w:rPr>
        <w:lastRenderedPageBreak/>
        <w:t xml:space="preserve">(VERBİS) kayıt süresi 31 Aralık 2019’da dolmaktadır. Ancak sistemin yeterince anlaşılamaması dolayısıyla bu sürenin 30.06.2020’ye uzatılması talebi, ilgili makam ve mercilere iletilmiştir. </w:t>
      </w:r>
    </w:p>
    <w:p w:rsidR="00A26218" w:rsidRDefault="00A26218" w:rsidP="00A26218">
      <w:pPr>
        <w:pStyle w:val="AralkYok"/>
        <w:jc w:val="both"/>
        <w:rPr>
          <w:rFonts w:eastAsia="Arial Unicode MS"/>
          <w:bCs/>
          <w:sz w:val="32"/>
          <w:szCs w:val="32"/>
        </w:rPr>
      </w:pPr>
    </w:p>
    <w:p w:rsidR="007224BF" w:rsidRDefault="007224BF" w:rsidP="00A26218">
      <w:pPr>
        <w:pStyle w:val="AralkYok"/>
        <w:jc w:val="both"/>
        <w:rPr>
          <w:rFonts w:eastAsia="Arial Unicode MS"/>
          <w:bCs/>
          <w:sz w:val="32"/>
          <w:szCs w:val="32"/>
        </w:rPr>
      </w:pPr>
      <w:r>
        <w:rPr>
          <w:rFonts w:eastAsia="Arial Unicode MS"/>
          <w:bCs/>
          <w:sz w:val="32"/>
          <w:szCs w:val="32"/>
        </w:rPr>
        <w:t xml:space="preserve">10 Aralık 2019: 4 Aralık 2019 tarihinde düzenlenen 24. Meslek </w:t>
      </w:r>
      <w:proofErr w:type="gramStart"/>
      <w:r>
        <w:rPr>
          <w:rFonts w:eastAsia="Arial Unicode MS"/>
          <w:bCs/>
          <w:sz w:val="32"/>
          <w:szCs w:val="32"/>
        </w:rPr>
        <w:t>Komitesi(</w:t>
      </w:r>
      <w:proofErr w:type="gramEnd"/>
      <w:r>
        <w:rPr>
          <w:rFonts w:eastAsia="Arial Unicode MS"/>
          <w:bCs/>
          <w:sz w:val="32"/>
          <w:szCs w:val="32"/>
        </w:rPr>
        <w:t>Sigortacılık Hizmetleri) toplantısında, sigorta acentelerinin il dışı iş paylaşımı yaptığı gündeme gelmiştir. Sigortacılık Kanunu’na aykırı olan bu durumun TOBB tarafından denetiminin yapılması hakkındaki talep ilgili makam ve mercilere iletilmiştir.</w:t>
      </w:r>
    </w:p>
    <w:p w:rsidR="007224BF" w:rsidRDefault="007224BF" w:rsidP="00A26218">
      <w:pPr>
        <w:pStyle w:val="AralkYok"/>
        <w:jc w:val="both"/>
        <w:rPr>
          <w:rFonts w:eastAsia="Arial Unicode MS"/>
          <w:bCs/>
          <w:sz w:val="32"/>
          <w:szCs w:val="32"/>
        </w:rPr>
      </w:pPr>
    </w:p>
    <w:p w:rsidR="007224BF" w:rsidRDefault="007224BF" w:rsidP="00A26218">
      <w:pPr>
        <w:pStyle w:val="AralkYok"/>
        <w:jc w:val="both"/>
        <w:rPr>
          <w:rFonts w:eastAsia="Arial Unicode MS"/>
          <w:bCs/>
          <w:sz w:val="32"/>
          <w:szCs w:val="32"/>
        </w:rPr>
      </w:pPr>
    </w:p>
    <w:p w:rsidR="00A26218" w:rsidRDefault="009F59EA" w:rsidP="00A26218">
      <w:pPr>
        <w:pStyle w:val="AralkYok"/>
        <w:jc w:val="both"/>
        <w:rPr>
          <w:rFonts w:eastAsia="Arial Unicode MS"/>
          <w:bCs/>
          <w:sz w:val="32"/>
          <w:szCs w:val="32"/>
        </w:rPr>
      </w:pPr>
      <w:r>
        <w:rPr>
          <w:rFonts w:eastAsia="Arial Unicode MS"/>
          <w:bCs/>
          <w:sz w:val="32"/>
          <w:szCs w:val="32"/>
        </w:rPr>
        <w:t xml:space="preserve">11 Aralık 2019: </w:t>
      </w:r>
      <w:r w:rsidRPr="009F59EA">
        <w:rPr>
          <w:rFonts w:eastAsia="Arial Unicode MS"/>
          <w:bCs/>
          <w:sz w:val="32"/>
          <w:szCs w:val="32"/>
        </w:rPr>
        <w:t>İhracat kredilerinde vergi, resim, harç istisnasından yararlanma süresi 24 aydır. Bu süre içinde döviz kredilerinde anapara artı faiz kadar ihracat yapılırsa taahhüt yerine getirilmiş olmaktadır.</w:t>
      </w:r>
      <w:r>
        <w:rPr>
          <w:rFonts w:eastAsia="Arial Unicode MS"/>
          <w:bCs/>
          <w:sz w:val="32"/>
          <w:szCs w:val="32"/>
        </w:rPr>
        <w:t xml:space="preserve"> Üyelerimizden gelen bildirimler doğrultusunda istisnalardan yararlanma süresinin 36 aya çıkarılması, 24 ay olarak devam edecekse </w:t>
      </w:r>
      <w:r w:rsidRPr="009F59EA">
        <w:rPr>
          <w:rFonts w:eastAsia="Arial Unicode MS"/>
          <w:bCs/>
          <w:sz w:val="32"/>
          <w:szCs w:val="32"/>
        </w:rPr>
        <w:t xml:space="preserve">taahhüdün </w:t>
      </w:r>
      <w:r>
        <w:rPr>
          <w:rFonts w:eastAsia="Arial Unicode MS"/>
          <w:bCs/>
          <w:sz w:val="32"/>
          <w:szCs w:val="32"/>
        </w:rPr>
        <w:t>yarısını</w:t>
      </w:r>
      <w:r w:rsidRPr="009F59EA">
        <w:rPr>
          <w:rFonts w:eastAsia="Arial Unicode MS"/>
          <w:bCs/>
          <w:sz w:val="32"/>
          <w:szCs w:val="32"/>
        </w:rPr>
        <w:t xml:space="preserve"> yerine getiren firmalara müeyyide uygulanmaması</w:t>
      </w:r>
      <w:r>
        <w:rPr>
          <w:rFonts w:eastAsia="Arial Unicode MS"/>
          <w:bCs/>
          <w:sz w:val="32"/>
          <w:szCs w:val="32"/>
        </w:rPr>
        <w:t xml:space="preserve"> talebi, ilgili makam ve mercilere iletilmiştir. </w:t>
      </w:r>
    </w:p>
    <w:p w:rsidR="009F59EA" w:rsidRDefault="009F59EA" w:rsidP="00A26218">
      <w:pPr>
        <w:pStyle w:val="AralkYok"/>
        <w:jc w:val="both"/>
        <w:rPr>
          <w:rFonts w:eastAsia="Arial Unicode MS"/>
          <w:bCs/>
          <w:sz w:val="32"/>
          <w:szCs w:val="32"/>
        </w:rPr>
      </w:pPr>
    </w:p>
    <w:p w:rsidR="003003C2" w:rsidRDefault="003003C2" w:rsidP="003003C2">
      <w:pPr>
        <w:pStyle w:val="AralkYok"/>
        <w:jc w:val="both"/>
        <w:rPr>
          <w:rFonts w:eastAsia="Arial Unicode MS"/>
          <w:bCs/>
          <w:sz w:val="32"/>
          <w:szCs w:val="32"/>
        </w:rPr>
      </w:pPr>
      <w:r>
        <w:rPr>
          <w:rFonts w:eastAsia="Arial Unicode MS"/>
          <w:bCs/>
          <w:sz w:val="32"/>
          <w:szCs w:val="32"/>
        </w:rPr>
        <w:t xml:space="preserve">25 Aralık 2019: </w:t>
      </w:r>
      <w:r w:rsidRPr="003003C2">
        <w:rPr>
          <w:rFonts w:eastAsia="Arial Unicode MS"/>
          <w:bCs/>
          <w:sz w:val="32"/>
          <w:szCs w:val="32"/>
        </w:rPr>
        <w:t xml:space="preserve">Odamız 20. Meslek Komitesi (Bankalar) toplantısında sektörde yaşanan sıkıntı ve çözüm önerileri ele alınmıştır. Buna ilişkin olarak belirtilen </w:t>
      </w:r>
      <w:r>
        <w:rPr>
          <w:rFonts w:eastAsia="Arial Unicode MS"/>
          <w:bCs/>
          <w:sz w:val="32"/>
          <w:szCs w:val="32"/>
        </w:rPr>
        <w:t xml:space="preserve">şu sorun ve çözüm önerileri, ilgili makam ve mercilere iletilmiştir: </w:t>
      </w:r>
    </w:p>
    <w:p w:rsidR="003003C2" w:rsidRPr="003003C2" w:rsidRDefault="003003C2" w:rsidP="003003C2">
      <w:pPr>
        <w:pStyle w:val="AralkYok"/>
        <w:jc w:val="both"/>
        <w:rPr>
          <w:rFonts w:eastAsia="Arial Unicode MS"/>
          <w:bCs/>
          <w:sz w:val="32"/>
          <w:szCs w:val="32"/>
        </w:rPr>
      </w:pPr>
      <w:r w:rsidRPr="003003C2">
        <w:rPr>
          <w:rFonts w:eastAsia="Arial Unicode MS"/>
          <w:bCs/>
          <w:sz w:val="32"/>
          <w:szCs w:val="32"/>
        </w:rPr>
        <w:t>1-</w:t>
      </w:r>
      <w:r w:rsidRPr="003003C2">
        <w:rPr>
          <w:rFonts w:eastAsia="Arial Unicode MS"/>
          <w:bCs/>
          <w:sz w:val="32"/>
          <w:szCs w:val="32"/>
        </w:rPr>
        <w:tab/>
        <w:t xml:space="preserve">01 Ocak 2020 itibari ile e- fatura zorunlu hale getirilecektir. 19.10.2019 tarihli ve 30923 sayılı Resmî </w:t>
      </w:r>
      <w:proofErr w:type="spellStart"/>
      <w:r w:rsidRPr="003003C2">
        <w:rPr>
          <w:rFonts w:eastAsia="Arial Unicode MS"/>
          <w:bCs/>
          <w:sz w:val="32"/>
          <w:szCs w:val="32"/>
        </w:rPr>
        <w:t>Gazete’de</w:t>
      </w:r>
      <w:proofErr w:type="spellEnd"/>
      <w:r w:rsidRPr="003003C2">
        <w:rPr>
          <w:rFonts w:eastAsia="Arial Unicode MS"/>
          <w:bCs/>
          <w:sz w:val="32"/>
          <w:szCs w:val="32"/>
        </w:rPr>
        <w:t xml:space="preserve"> yayımlanan 509 Sıra No.lu Vergi Usul Kanunu Genel Tebliği’ne göre; “2018 veya müteakip hesap dönemleri brüt satış hasılatı (veya satışları ile gayrisafi iş hasılatı) 5 Milyon TL ve üzeri olan mükelleflere Gelir/ Kurumlar Vergisi Beyannamelerinin verildiği tarihi izleyen hesap dönemi başından itibaren e- Arşiv Fatura uygulamasına geçmek zorundadır. </w:t>
      </w:r>
      <w:proofErr w:type="gramStart"/>
      <w:r w:rsidRPr="003003C2">
        <w:rPr>
          <w:rFonts w:eastAsia="Arial Unicode MS"/>
          <w:bCs/>
          <w:sz w:val="32"/>
          <w:szCs w:val="32"/>
        </w:rPr>
        <w:t>”ibaresi</w:t>
      </w:r>
      <w:proofErr w:type="gramEnd"/>
      <w:r w:rsidRPr="003003C2">
        <w:rPr>
          <w:rFonts w:eastAsia="Arial Unicode MS"/>
          <w:bCs/>
          <w:sz w:val="32"/>
          <w:szCs w:val="32"/>
        </w:rPr>
        <w:t xml:space="preserve"> yer almaktadır.  Komite üyelerimizden gelen bilgi doğrultusunda kuyumculuk sektörüyle iştigal eden firmaların yeterli altyapıya henüz sahip olmaması nedeniyle e- fatura zorunluluğunun 1 yıl daha uzatılması talep edilmektedir.</w:t>
      </w:r>
    </w:p>
    <w:p w:rsidR="003003C2" w:rsidRPr="003003C2" w:rsidRDefault="003003C2" w:rsidP="003003C2">
      <w:pPr>
        <w:pStyle w:val="AralkYok"/>
        <w:jc w:val="both"/>
        <w:rPr>
          <w:rFonts w:eastAsia="Arial Unicode MS"/>
          <w:bCs/>
          <w:sz w:val="32"/>
          <w:szCs w:val="32"/>
        </w:rPr>
      </w:pPr>
      <w:r w:rsidRPr="003003C2">
        <w:rPr>
          <w:rFonts w:eastAsia="Arial Unicode MS"/>
          <w:bCs/>
          <w:sz w:val="32"/>
          <w:szCs w:val="32"/>
        </w:rPr>
        <w:t>2-</w:t>
      </w:r>
      <w:r w:rsidRPr="003003C2">
        <w:rPr>
          <w:rFonts w:eastAsia="Arial Unicode MS"/>
          <w:bCs/>
          <w:sz w:val="32"/>
          <w:szCs w:val="32"/>
        </w:rPr>
        <w:tab/>
        <w:t xml:space="preserve">Diğer bir husus ise, yazarkasa fişleri üst limitlerinin değiştirilmesidir. Vergi Usul Kanunu (VUK) Genel Tebliği Madde 2323 Sıra No:504’ e göre 2019 yılı fatura düzenleme üst sınırı 1.200,00 TL’dir. Ancak, bu durum son dönemde artan altın fiyatları sebebi ile </w:t>
      </w:r>
      <w:r w:rsidRPr="003003C2">
        <w:rPr>
          <w:rFonts w:eastAsia="Arial Unicode MS"/>
          <w:bCs/>
          <w:sz w:val="32"/>
          <w:szCs w:val="32"/>
        </w:rPr>
        <w:lastRenderedPageBreak/>
        <w:t>kuyumculuk sektöründe fatura düzenleme noktasında sıkıntılara sebep olmaktadır. Sektör temsilcilerimiz kuyumculara özel fatura kesme üst limitinin 5.000,00 TL’ye çıkarılmasını talep etmektedirler.</w:t>
      </w:r>
    </w:p>
    <w:p w:rsidR="009F59EA" w:rsidRDefault="003003C2" w:rsidP="003003C2">
      <w:pPr>
        <w:pStyle w:val="AralkYok"/>
        <w:jc w:val="both"/>
        <w:rPr>
          <w:rFonts w:eastAsia="Arial Unicode MS"/>
          <w:bCs/>
          <w:sz w:val="32"/>
          <w:szCs w:val="32"/>
        </w:rPr>
      </w:pPr>
      <w:r w:rsidRPr="003003C2">
        <w:rPr>
          <w:rFonts w:eastAsia="Arial Unicode MS"/>
          <w:bCs/>
          <w:sz w:val="32"/>
          <w:szCs w:val="32"/>
        </w:rPr>
        <w:t>3-</w:t>
      </w:r>
      <w:r w:rsidRPr="003003C2">
        <w:rPr>
          <w:rFonts w:eastAsia="Arial Unicode MS"/>
          <w:bCs/>
          <w:sz w:val="32"/>
          <w:szCs w:val="32"/>
        </w:rPr>
        <w:tab/>
        <w:t xml:space="preserve">29572 sayılı Resmî </w:t>
      </w:r>
      <w:proofErr w:type="spellStart"/>
      <w:r w:rsidRPr="003003C2">
        <w:rPr>
          <w:rFonts w:eastAsia="Arial Unicode MS"/>
          <w:bCs/>
          <w:sz w:val="32"/>
          <w:szCs w:val="32"/>
        </w:rPr>
        <w:t>Gazete’de</w:t>
      </w:r>
      <w:proofErr w:type="spellEnd"/>
      <w:r w:rsidRPr="003003C2">
        <w:rPr>
          <w:rFonts w:eastAsia="Arial Unicode MS"/>
          <w:bCs/>
          <w:sz w:val="32"/>
          <w:szCs w:val="32"/>
        </w:rPr>
        <w:t xml:space="preserve"> yayımlanan Vergi Usul Kanunu (VUK) Genel Tebliği’nde yer alan “Tevsik zorunluluğu kapsamında olanların, kendi aralarında ve tevsik zorunluluğu kapsamında olmayanlarla yapacakları, 7.000,00 TL’yi aşan tutardaki her türlü tahsilat ve ödemelerini aracı finansal kurumlar kanalıyla yapmaları ve bu tahsilat ve ödemeleri söz konusu kurumlarca düzenlenen belgeler ile tevsik etmeleri zorunludur.” ibaresi yer almaktadır. Ancak, son dönemde altın fiyatlarında yaşanan artış nedeni ile hafta sonu yapılan satışlarda 7.000,00 TL ve üzeri ödemelerde bankalardan işlem yapılamamaktadır. Bu durumun önüne geçmek amacıyla kuyumculuk sektörü için 7.000,00 TL’lik üst limitin 20.000,00 TL ‘ye yükseltilmesi üyelerimizce talep edilmektedir.</w:t>
      </w:r>
    </w:p>
    <w:p w:rsidR="00D555AC" w:rsidRDefault="00D555AC" w:rsidP="003003C2">
      <w:pPr>
        <w:pStyle w:val="AralkYok"/>
        <w:jc w:val="both"/>
        <w:rPr>
          <w:rFonts w:eastAsia="Arial Unicode MS"/>
          <w:bCs/>
          <w:sz w:val="32"/>
          <w:szCs w:val="32"/>
        </w:rPr>
      </w:pPr>
    </w:p>
    <w:p w:rsidR="00D555AC" w:rsidRPr="007A127C" w:rsidRDefault="00D555AC" w:rsidP="003003C2">
      <w:pPr>
        <w:pStyle w:val="AralkYok"/>
        <w:jc w:val="both"/>
        <w:rPr>
          <w:rFonts w:eastAsia="Arial Unicode MS"/>
          <w:bCs/>
          <w:sz w:val="32"/>
          <w:szCs w:val="32"/>
        </w:rPr>
      </w:pPr>
      <w:r>
        <w:rPr>
          <w:rFonts w:eastAsia="Arial Unicode MS"/>
          <w:bCs/>
          <w:sz w:val="32"/>
          <w:szCs w:val="32"/>
        </w:rPr>
        <w:t xml:space="preserve">16 Aralık 2019: Odamız 23. Meslek Komitesi (Yumurta ve Süt Satıcıları) 3 Aralık 2019 tarihinde yapılan toplantısında, yumurtanın toptan satışında Katma Değer Vergisi’nin yüzde 8 olarak uygulanmasının, firmalara ek yük getirdiği belirtilmiştir. Toptan satışlarda KDV’nin yüzde 8’den yüzde 1’e çekilmesi, düşük faizli krediler sağlanması, Toprak Mahsulleri Ofisi aracılığıyla düşük fiyatlı hammadde sağlanması ile ilgili öneriler, ilgili makam ve mercilere iletilmiştir. </w:t>
      </w:r>
    </w:p>
    <w:sectPr w:rsidR="00D555AC" w:rsidRPr="007A127C" w:rsidSect="0064344D">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0F7" w:rsidRDefault="001020F7" w:rsidP="00C05C87">
      <w:r>
        <w:separator/>
      </w:r>
    </w:p>
  </w:endnote>
  <w:endnote w:type="continuationSeparator" w:id="0">
    <w:p w:rsidR="001020F7" w:rsidRDefault="001020F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224BF" w:rsidRPr="007224BF">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224BF" w:rsidRPr="007224BF">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0F7" w:rsidRDefault="001020F7" w:rsidP="00C05C87">
      <w:r>
        <w:separator/>
      </w:r>
    </w:p>
  </w:footnote>
  <w:footnote w:type="continuationSeparator" w:id="0">
    <w:p w:rsidR="001020F7" w:rsidRDefault="001020F7"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2660"/>
    <w:rsid w:val="00014A5D"/>
    <w:rsid w:val="00037A80"/>
    <w:rsid w:val="00051146"/>
    <w:rsid w:val="000608AA"/>
    <w:rsid w:val="00063D75"/>
    <w:rsid w:val="00074903"/>
    <w:rsid w:val="000803DF"/>
    <w:rsid w:val="00097675"/>
    <w:rsid w:val="000C6BD7"/>
    <w:rsid w:val="000D436B"/>
    <w:rsid w:val="000D48A9"/>
    <w:rsid w:val="000E638D"/>
    <w:rsid w:val="001020F7"/>
    <w:rsid w:val="00113390"/>
    <w:rsid w:val="00114888"/>
    <w:rsid w:val="00116BDF"/>
    <w:rsid w:val="00155A8B"/>
    <w:rsid w:val="0019662F"/>
    <w:rsid w:val="0019696A"/>
    <w:rsid w:val="001C7AC4"/>
    <w:rsid w:val="001F010A"/>
    <w:rsid w:val="001F15BC"/>
    <w:rsid w:val="0020248B"/>
    <w:rsid w:val="00206EEF"/>
    <w:rsid w:val="0022120C"/>
    <w:rsid w:val="00234A76"/>
    <w:rsid w:val="00247215"/>
    <w:rsid w:val="00253364"/>
    <w:rsid w:val="00260909"/>
    <w:rsid w:val="00274B2F"/>
    <w:rsid w:val="00276CAC"/>
    <w:rsid w:val="00284C32"/>
    <w:rsid w:val="002900A4"/>
    <w:rsid w:val="002B49E8"/>
    <w:rsid w:val="002D300D"/>
    <w:rsid w:val="002E799D"/>
    <w:rsid w:val="002F7E79"/>
    <w:rsid w:val="003003C2"/>
    <w:rsid w:val="00303B34"/>
    <w:rsid w:val="00305FAB"/>
    <w:rsid w:val="00306DBA"/>
    <w:rsid w:val="00325436"/>
    <w:rsid w:val="00333AB1"/>
    <w:rsid w:val="00344F95"/>
    <w:rsid w:val="0036148D"/>
    <w:rsid w:val="00373111"/>
    <w:rsid w:val="003838CA"/>
    <w:rsid w:val="003936FB"/>
    <w:rsid w:val="003A14F2"/>
    <w:rsid w:val="003A6AE3"/>
    <w:rsid w:val="003B1709"/>
    <w:rsid w:val="003B4F8B"/>
    <w:rsid w:val="003B71BE"/>
    <w:rsid w:val="003D3034"/>
    <w:rsid w:val="003E6F79"/>
    <w:rsid w:val="003F326A"/>
    <w:rsid w:val="00407A64"/>
    <w:rsid w:val="00421F8A"/>
    <w:rsid w:val="00424B69"/>
    <w:rsid w:val="00427CBA"/>
    <w:rsid w:val="0049366B"/>
    <w:rsid w:val="004B684C"/>
    <w:rsid w:val="004E1D56"/>
    <w:rsid w:val="0051199E"/>
    <w:rsid w:val="00517463"/>
    <w:rsid w:val="005339C5"/>
    <w:rsid w:val="00551C00"/>
    <w:rsid w:val="005530D7"/>
    <w:rsid w:val="005642DE"/>
    <w:rsid w:val="005749D6"/>
    <w:rsid w:val="00575394"/>
    <w:rsid w:val="0057673D"/>
    <w:rsid w:val="005866CB"/>
    <w:rsid w:val="00592EDD"/>
    <w:rsid w:val="00593D87"/>
    <w:rsid w:val="005A4919"/>
    <w:rsid w:val="005A59A6"/>
    <w:rsid w:val="005B0EF8"/>
    <w:rsid w:val="005B2A6C"/>
    <w:rsid w:val="005C2578"/>
    <w:rsid w:val="005D13E9"/>
    <w:rsid w:val="005D2C94"/>
    <w:rsid w:val="005E6756"/>
    <w:rsid w:val="005F3BBF"/>
    <w:rsid w:val="006025B5"/>
    <w:rsid w:val="00612399"/>
    <w:rsid w:val="006221FF"/>
    <w:rsid w:val="00622877"/>
    <w:rsid w:val="00642CEE"/>
    <w:rsid w:val="0064344D"/>
    <w:rsid w:val="006642B4"/>
    <w:rsid w:val="00665314"/>
    <w:rsid w:val="00665FE6"/>
    <w:rsid w:val="00680638"/>
    <w:rsid w:val="006969F1"/>
    <w:rsid w:val="006E03B8"/>
    <w:rsid w:val="006E2335"/>
    <w:rsid w:val="00715DE6"/>
    <w:rsid w:val="007224BF"/>
    <w:rsid w:val="00723E15"/>
    <w:rsid w:val="00725C88"/>
    <w:rsid w:val="00730616"/>
    <w:rsid w:val="0073660A"/>
    <w:rsid w:val="00743A4E"/>
    <w:rsid w:val="00750C9A"/>
    <w:rsid w:val="007537EA"/>
    <w:rsid w:val="00774CB9"/>
    <w:rsid w:val="007A0B79"/>
    <w:rsid w:val="007A127C"/>
    <w:rsid w:val="007A2B15"/>
    <w:rsid w:val="007B006B"/>
    <w:rsid w:val="007B2A55"/>
    <w:rsid w:val="007D7E89"/>
    <w:rsid w:val="007E382F"/>
    <w:rsid w:val="0080376C"/>
    <w:rsid w:val="00811AC8"/>
    <w:rsid w:val="0081509F"/>
    <w:rsid w:val="00815467"/>
    <w:rsid w:val="00823EB8"/>
    <w:rsid w:val="00836463"/>
    <w:rsid w:val="00852D62"/>
    <w:rsid w:val="0086557E"/>
    <w:rsid w:val="00865862"/>
    <w:rsid w:val="008676C7"/>
    <w:rsid w:val="00882272"/>
    <w:rsid w:val="00884769"/>
    <w:rsid w:val="008A6E5B"/>
    <w:rsid w:val="008C0840"/>
    <w:rsid w:val="008C4A18"/>
    <w:rsid w:val="008D7828"/>
    <w:rsid w:val="008E3099"/>
    <w:rsid w:val="00901068"/>
    <w:rsid w:val="00905068"/>
    <w:rsid w:val="00920147"/>
    <w:rsid w:val="00920E67"/>
    <w:rsid w:val="0092571B"/>
    <w:rsid w:val="00945CE9"/>
    <w:rsid w:val="00955D48"/>
    <w:rsid w:val="0096183F"/>
    <w:rsid w:val="00961E29"/>
    <w:rsid w:val="00970914"/>
    <w:rsid w:val="00974B86"/>
    <w:rsid w:val="00975853"/>
    <w:rsid w:val="00976144"/>
    <w:rsid w:val="0098224C"/>
    <w:rsid w:val="009B5669"/>
    <w:rsid w:val="009C2357"/>
    <w:rsid w:val="009D6462"/>
    <w:rsid w:val="009D660B"/>
    <w:rsid w:val="009D6794"/>
    <w:rsid w:val="009F59EA"/>
    <w:rsid w:val="00A00A10"/>
    <w:rsid w:val="00A00E47"/>
    <w:rsid w:val="00A0706C"/>
    <w:rsid w:val="00A1149B"/>
    <w:rsid w:val="00A20D35"/>
    <w:rsid w:val="00A23F1C"/>
    <w:rsid w:val="00A26218"/>
    <w:rsid w:val="00A27D1A"/>
    <w:rsid w:val="00A45DB1"/>
    <w:rsid w:val="00A707D3"/>
    <w:rsid w:val="00A76E76"/>
    <w:rsid w:val="00AA49F1"/>
    <w:rsid w:val="00AB0679"/>
    <w:rsid w:val="00AB1219"/>
    <w:rsid w:val="00AB1670"/>
    <w:rsid w:val="00AB3BAA"/>
    <w:rsid w:val="00AE747E"/>
    <w:rsid w:val="00B112FB"/>
    <w:rsid w:val="00B21669"/>
    <w:rsid w:val="00B23201"/>
    <w:rsid w:val="00B55FCC"/>
    <w:rsid w:val="00B7103E"/>
    <w:rsid w:val="00B76990"/>
    <w:rsid w:val="00B92D9B"/>
    <w:rsid w:val="00B96C85"/>
    <w:rsid w:val="00BA0AEA"/>
    <w:rsid w:val="00BA3BD9"/>
    <w:rsid w:val="00BB3B15"/>
    <w:rsid w:val="00BB475C"/>
    <w:rsid w:val="00BC61EF"/>
    <w:rsid w:val="00BD40B7"/>
    <w:rsid w:val="00BE469B"/>
    <w:rsid w:val="00BE61F3"/>
    <w:rsid w:val="00C05C87"/>
    <w:rsid w:val="00C27080"/>
    <w:rsid w:val="00C3239C"/>
    <w:rsid w:val="00C3403D"/>
    <w:rsid w:val="00C37C93"/>
    <w:rsid w:val="00C43570"/>
    <w:rsid w:val="00C519D2"/>
    <w:rsid w:val="00C51E89"/>
    <w:rsid w:val="00C66AC2"/>
    <w:rsid w:val="00C8410A"/>
    <w:rsid w:val="00CA31D3"/>
    <w:rsid w:val="00CA5CE4"/>
    <w:rsid w:val="00CA6D38"/>
    <w:rsid w:val="00CB22D6"/>
    <w:rsid w:val="00CD3148"/>
    <w:rsid w:val="00CD39BE"/>
    <w:rsid w:val="00CE240E"/>
    <w:rsid w:val="00CE25A1"/>
    <w:rsid w:val="00CF449F"/>
    <w:rsid w:val="00D07C01"/>
    <w:rsid w:val="00D15B7F"/>
    <w:rsid w:val="00D266B9"/>
    <w:rsid w:val="00D33745"/>
    <w:rsid w:val="00D34D97"/>
    <w:rsid w:val="00D40535"/>
    <w:rsid w:val="00D555AC"/>
    <w:rsid w:val="00DB1900"/>
    <w:rsid w:val="00DB40C8"/>
    <w:rsid w:val="00DC643F"/>
    <w:rsid w:val="00DD15B3"/>
    <w:rsid w:val="00DD37C9"/>
    <w:rsid w:val="00DD5A90"/>
    <w:rsid w:val="00DE34AE"/>
    <w:rsid w:val="00DE6889"/>
    <w:rsid w:val="00E00F62"/>
    <w:rsid w:val="00E02F51"/>
    <w:rsid w:val="00E14218"/>
    <w:rsid w:val="00E212B1"/>
    <w:rsid w:val="00E43683"/>
    <w:rsid w:val="00E60DE6"/>
    <w:rsid w:val="00E738B6"/>
    <w:rsid w:val="00E75DA6"/>
    <w:rsid w:val="00E7757C"/>
    <w:rsid w:val="00E87C12"/>
    <w:rsid w:val="00E951E2"/>
    <w:rsid w:val="00E97C38"/>
    <w:rsid w:val="00EA6487"/>
    <w:rsid w:val="00EF5266"/>
    <w:rsid w:val="00F01DD9"/>
    <w:rsid w:val="00F058E4"/>
    <w:rsid w:val="00F071FC"/>
    <w:rsid w:val="00F074AF"/>
    <w:rsid w:val="00F07C95"/>
    <w:rsid w:val="00F15F12"/>
    <w:rsid w:val="00F16FF7"/>
    <w:rsid w:val="00F22A17"/>
    <w:rsid w:val="00F2577D"/>
    <w:rsid w:val="00F258CF"/>
    <w:rsid w:val="00F44136"/>
    <w:rsid w:val="00F55049"/>
    <w:rsid w:val="00F61DF3"/>
    <w:rsid w:val="00F74CC0"/>
    <w:rsid w:val="00F77F7F"/>
    <w:rsid w:val="00F82D17"/>
    <w:rsid w:val="00FB03BD"/>
    <w:rsid w:val="00FB1919"/>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9DB6"/>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B268-E54E-4AE4-9C3E-4FA107D8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9</Pages>
  <Words>2165</Words>
  <Characters>12346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154</cp:revision>
  <cp:lastPrinted>2019-09-26T10:58:00Z</cp:lastPrinted>
  <dcterms:created xsi:type="dcterms:W3CDTF">2019-04-24T14:56:00Z</dcterms:created>
  <dcterms:modified xsi:type="dcterms:W3CDTF">2019-12-27T06:48:00Z</dcterms:modified>
</cp:coreProperties>
</file>