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463" w:rsidRPr="00DD15B3" w:rsidRDefault="00836463" w:rsidP="0064344D">
      <w:pPr>
        <w:pStyle w:val="AralkYok"/>
        <w:jc w:val="center"/>
        <w:rPr>
          <w:sz w:val="32"/>
          <w:szCs w:val="32"/>
        </w:rPr>
      </w:pPr>
      <w:r w:rsidRPr="00DD15B3">
        <w:rPr>
          <w:sz w:val="32"/>
          <w:szCs w:val="32"/>
        </w:rPr>
        <w:t>YÖNETİM KURULU</w:t>
      </w:r>
    </w:p>
    <w:p w:rsidR="00836463" w:rsidRPr="00DD15B3" w:rsidRDefault="00836463" w:rsidP="0064344D">
      <w:pPr>
        <w:pStyle w:val="AralkYok"/>
        <w:jc w:val="center"/>
        <w:rPr>
          <w:sz w:val="32"/>
          <w:szCs w:val="32"/>
        </w:rPr>
      </w:pPr>
      <w:r w:rsidRPr="00DD15B3">
        <w:rPr>
          <w:sz w:val="32"/>
          <w:szCs w:val="32"/>
        </w:rPr>
        <w:t>FAALİYET RAPORU</w:t>
      </w:r>
    </w:p>
    <w:p w:rsidR="00836463" w:rsidRPr="00DD15B3" w:rsidRDefault="00836463" w:rsidP="0064344D">
      <w:pPr>
        <w:pStyle w:val="AralkYok"/>
        <w:jc w:val="center"/>
        <w:rPr>
          <w:sz w:val="32"/>
          <w:szCs w:val="32"/>
        </w:rPr>
      </w:pPr>
      <w:r w:rsidRPr="00DD15B3">
        <w:rPr>
          <w:sz w:val="32"/>
          <w:szCs w:val="32"/>
        </w:rPr>
        <w:t>(</w:t>
      </w:r>
      <w:r w:rsidR="006C2B54">
        <w:rPr>
          <w:sz w:val="32"/>
          <w:szCs w:val="32"/>
        </w:rPr>
        <w:t>2</w:t>
      </w:r>
      <w:r w:rsidR="00DA2952">
        <w:rPr>
          <w:sz w:val="32"/>
          <w:szCs w:val="32"/>
        </w:rPr>
        <w:t>7</w:t>
      </w:r>
      <w:r w:rsidR="006C2B54">
        <w:rPr>
          <w:sz w:val="32"/>
          <w:szCs w:val="32"/>
        </w:rPr>
        <w:t>.</w:t>
      </w:r>
      <w:r w:rsidR="00DA2952">
        <w:rPr>
          <w:sz w:val="32"/>
          <w:szCs w:val="32"/>
        </w:rPr>
        <w:t>01</w:t>
      </w:r>
      <w:r w:rsidRPr="00DD15B3">
        <w:rPr>
          <w:sz w:val="32"/>
          <w:szCs w:val="32"/>
        </w:rPr>
        <w:t>.20</w:t>
      </w:r>
      <w:r w:rsidR="00104113">
        <w:rPr>
          <w:sz w:val="32"/>
          <w:szCs w:val="32"/>
        </w:rPr>
        <w:t>2</w:t>
      </w:r>
      <w:r w:rsidR="00DA2952">
        <w:rPr>
          <w:sz w:val="32"/>
          <w:szCs w:val="32"/>
        </w:rPr>
        <w:t>2</w:t>
      </w:r>
      <w:r w:rsidR="0098077E">
        <w:rPr>
          <w:sz w:val="32"/>
          <w:szCs w:val="32"/>
        </w:rPr>
        <w:t>-24</w:t>
      </w:r>
      <w:r w:rsidR="002A0451">
        <w:rPr>
          <w:sz w:val="32"/>
          <w:szCs w:val="32"/>
        </w:rPr>
        <w:t>.02.2022</w:t>
      </w:r>
      <w:r w:rsidRPr="00DD15B3">
        <w:rPr>
          <w:sz w:val="32"/>
          <w:szCs w:val="32"/>
        </w:rPr>
        <w:t>)</w:t>
      </w:r>
    </w:p>
    <w:p w:rsidR="00F55049" w:rsidRPr="00F55049" w:rsidRDefault="00F55049" w:rsidP="00F55049">
      <w:pPr>
        <w:pStyle w:val="AralkYok"/>
        <w:ind w:left="1080"/>
        <w:jc w:val="both"/>
        <w:rPr>
          <w:b/>
          <w:color w:val="000000" w:themeColor="text1"/>
          <w:sz w:val="32"/>
          <w:szCs w:val="32"/>
          <w:u w:val="single"/>
        </w:rPr>
      </w:pPr>
    </w:p>
    <w:p w:rsidR="00F55049" w:rsidRPr="00F55049" w:rsidRDefault="00F55049" w:rsidP="00F55049">
      <w:pPr>
        <w:pStyle w:val="AralkYok"/>
        <w:ind w:left="1080"/>
        <w:jc w:val="both"/>
        <w:rPr>
          <w:b/>
          <w:color w:val="000000" w:themeColor="text1"/>
          <w:sz w:val="32"/>
          <w:szCs w:val="32"/>
          <w:u w:val="single"/>
        </w:rPr>
      </w:pPr>
    </w:p>
    <w:p w:rsidR="008A61ED" w:rsidRPr="002A0451" w:rsidRDefault="00836463" w:rsidP="00DD15B3">
      <w:pPr>
        <w:pStyle w:val="AralkYok"/>
        <w:numPr>
          <w:ilvl w:val="0"/>
          <w:numId w:val="12"/>
        </w:numPr>
        <w:jc w:val="both"/>
        <w:rPr>
          <w:b/>
          <w:color w:val="000000" w:themeColor="text1"/>
          <w:sz w:val="32"/>
          <w:szCs w:val="32"/>
          <w:u w:val="single"/>
        </w:rPr>
      </w:pPr>
      <w:r w:rsidRPr="002A0451">
        <w:rPr>
          <w:b/>
          <w:bCs/>
          <w:color w:val="000000" w:themeColor="text1"/>
          <w:sz w:val="32"/>
          <w:szCs w:val="32"/>
          <w:u w:val="single"/>
        </w:rPr>
        <w:t>KAYIT,  DEĞİŞİKLİK ve TERKLER</w:t>
      </w:r>
      <w:r w:rsidRPr="002A0451">
        <w:rPr>
          <w:b/>
          <w:color w:val="000000" w:themeColor="text1"/>
          <w:sz w:val="32"/>
          <w:szCs w:val="32"/>
          <w:u w:val="single"/>
        </w:rPr>
        <w:t>:</w:t>
      </w:r>
    </w:p>
    <w:p w:rsidR="00CD6EA4" w:rsidRPr="002A0451" w:rsidRDefault="00CD6EA4" w:rsidP="00CD6EA4">
      <w:pPr>
        <w:pStyle w:val="AralkYok"/>
        <w:jc w:val="both"/>
        <w:rPr>
          <w:b/>
          <w:color w:val="000000" w:themeColor="text1"/>
          <w:sz w:val="32"/>
          <w:szCs w:val="32"/>
          <w:u w:val="single"/>
        </w:rPr>
      </w:pPr>
    </w:p>
    <w:p w:rsidR="007A7B2E" w:rsidRPr="007A7B2E" w:rsidRDefault="007A7B2E" w:rsidP="007A7B2E">
      <w:pPr>
        <w:pStyle w:val="AralkYok"/>
        <w:jc w:val="both"/>
        <w:rPr>
          <w:sz w:val="32"/>
          <w:szCs w:val="32"/>
        </w:rPr>
      </w:pPr>
      <w:r w:rsidRPr="007A7B2E">
        <w:rPr>
          <w:sz w:val="32"/>
          <w:szCs w:val="32"/>
        </w:rPr>
        <w:t>27.01.2022 - 24.02.2022 tarihleri arasında Odamıza;</w:t>
      </w:r>
    </w:p>
    <w:p w:rsidR="007A7B2E" w:rsidRPr="007A7B2E" w:rsidRDefault="007A7B2E" w:rsidP="007A7B2E">
      <w:pPr>
        <w:pStyle w:val="AralkYok"/>
        <w:jc w:val="both"/>
        <w:rPr>
          <w:sz w:val="32"/>
          <w:szCs w:val="32"/>
        </w:rPr>
      </w:pPr>
      <w:r w:rsidRPr="007A7B2E">
        <w:rPr>
          <w:sz w:val="32"/>
          <w:szCs w:val="32"/>
        </w:rPr>
        <w:t>52 yeni üye kaydedilmiş,</w:t>
      </w:r>
    </w:p>
    <w:p w:rsidR="007A7B2E" w:rsidRPr="007A7B2E" w:rsidRDefault="007A7B2E" w:rsidP="007A7B2E">
      <w:pPr>
        <w:pStyle w:val="AralkYok"/>
        <w:jc w:val="both"/>
        <w:rPr>
          <w:sz w:val="32"/>
          <w:szCs w:val="32"/>
        </w:rPr>
      </w:pPr>
      <w:r w:rsidRPr="007A7B2E">
        <w:rPr>
          <w:sz w:val="32"/>
          <w:szCs w:val="32"/>
        </w:rPr>
        <w:t>106 üyenin kayıtlarında değişiklik yapılmış,</w:t>
      </w:r>
    </w:p>
    <w:p w:rsidR="007A7B2E" w:rsidRPr="007A7B2E" w:rsidRDefault="007A7B2E" w:rsidP="007A7B2E">
      <w:pPr>
        <w:pStyle w:val="AralkYok"/>
        <w:jc w:val="both"/>
        <w:rPr>
          <w:sz w:val="32"/>
          <w:szCs w:val="32"/>
        </w:rPr>
      </w:pPr>
      <w:r w:rsidRPr="007A7B2E">
        <w:rPr>
          <w:sz w:val="32"/>
          <w:szCs w:val="32"/>
        </w:rPr>
        <w:t>24 üyenin kaydı silinmiş,</w:t>
      </w:r>
    </w:p>
    <w:p w:rsidR="007A7B2E" w:rsidRPr="007A7B2E" w:rsidRDefault="007A7B2E" w:rsidP="007A7B2E">
      <w:pPr>
        <w:pStyle w:val="AralkYok"/>
        <w:jc w:val="both"/>
        <w:rPr>
          <w:sz w:val="32"/>
          <w:szCs w:val="32"/>
        </w:rPr>
      </w:pPr>
      <w:r w:rsidRPr="007A7B2E">
        <w:rPr>
          <w:sz w:val="32"/>
          <w:szCs w:val="32"/>
        </w:rPr>
        <w:t>494 üyenin kaydı askıya alınmış,</w:t>
      </w:r>
    </w:p>
    <w:p w:rsidR="007A7B2E" w:rsidRPr="007A7B2E" w:rsidRDefault="007A7B2E" w:rsidP="007A7B2E">
      <w:pPr>
        <w:pStyle w:val="AralkYok"/>
        <w:jc w:val="both"/>
        <w:rPr>
          <w:sz w:val="32"/>
          <w:szCs w:val="32"/>
        </w:rPr>
      </w:pPr>
    </w:p>
    <w:p w:rsidR="002A0451" w:rsidRDefault="007A7B2E" w:rsidP="007A7B2E">
      <w:pPr>
        <w:pStyle w:val="AralkYok"/>
        <w:jc w:val="both"/>
        <w:rPr>
          <w:sz w:val="32"/>
          <w:szCs w:val="32"/>
        </w:rPr>
      </w:pPr>
      <w:r w:rsidRPr="007A7B2E">
        <w:rPr>
          <w:sz w:val="32"/>
          <w:szCs w:val="32"/>
        </w:rPr>
        <w:t>Odamızın 24.02.2022 tarihi itibariyle faal üye sayısı: 4.920 olmuştur.</w:t>
      </w:r>
    </w:p>
    <w:p w:rsidR="002A0451" w:rsidRDefault="002A0451" w:rsidP="00DD15B3">
      <w:pPr>
        <w:pStyle w:val="AralkYok"/>
        <w:jc w:val="both"/>
        <w:rPr>
          <w:sz w:val="32"/>
          <w:szCs w:val="32"/>
        </w:rPr>
      </w:pPr>
    </w:p>
    <w:p w:rsidR="00B0768C" w:rsidRPr="00B33A8D" w:rsidRDefault="00A6085C" w:rsidP="00B33A8D">
      <w:pPr>
        <w:rPr>
          <w:b/>
          <w:sz w:val="32"/>
          <w:szCs w:val="32"/>
        </w:rPr>
      </w:pPr>
      <w:r w:rsidRPr="00B33A8D">
        <w:rPr>
          <w:b/>
          <w:sz w:val="32"/>
          <w:szCs w:val="32"/>
        </w:rPr>
        <w:lastRenderedPageBreak/>
        <w:t>II-</w:t>
      </w:r>
      <w:r w:rsidR="00836463" w:rsidRPr="00B33A8D">
        <w:rPr>
          <w:b/>
          <w:sz w:val="32"/>
          <w:szCs w:val="32"/>
        </w:rPr>
        <w:t>20</w:t>
      </w:r>
      <w:r w:rsidR="000200AE" w:rsidRPr="00B33A8D">
        <w:rPr>
          <w:b/>
          <w:sz w:val="32"/>
          <w:szCs w:val="32"/>
        </w:rPr>
        <w:t>2</w:t>
      </w:r>
      <w:r w:rsidR="00A46205">
        <w:rPr>
          <w:b/>
          <w:sz w:val="32"/>
          <w:szCs w:val="32"/>
        </w:rPr>
        <w:t xml:space="preserve">2 </w:t>
      </w:r>
      <w:r w:rsidR="009541DB">
        <w:rPr>
          <w:b/>
          <w:sz w:val="32"/>
          <w:szCs w:val="32"/>
        </w:rPr>
        <w:t>OCAK</w:t>
      </w:r>
      <w:r w:rsidR="00836463" w:rsidRPr="00B33A8D">
        <w:rPr>
          <w:b/>
          <w:sz w:val="32"/>
          <w:szCs w:val="32"/>
        </w:rPr>
        <w:t xml:space="preserve"> AFYONKARAHİSAR İHRACATI</w:t>
      </w:r>
    </w:p>
    <w:p w:rsidR="00A46205" w:rsidRPr="00A46205" w:rsidRDefault="00A46205" w:rsidP="00A46205">
      <w:pPr>
        <w:pStyle w:val="AralkYok"/>
        <w:jc w:val="both"/>
        <w:rPr>
          <w:color w:val="292929"/>
          <w:sz w:val="32"/>
          <w:szCs w:val="32"/>
        </w:rPr>
      </w:pPr>
      <w:r w:rsidRPr="00A46205">
        <w:rPr>
          <w:color w:val="292929"/>
          <w:sz w:val="32"/>
          <w:szCs w:val="32"/>
        </w:rPr>
        <w:t>İlimizin ihracattaki yükseliş ivmesi, 2022’nin Ocak ayında da devam etti. Afyonkarahisar’ın Ocak ayı ihracatı, geçen yılın aynı ayına göre yüzde 18,3 arttı. Geçen yıl Ocak ayında 25 milyon 654 bin dolar olan ihracatımız, bu yıl Ocak ayında 30 milyon 343 bin dolara çıktı.</w:t>
      </w:r>
    </w:p>
    <w:p w:rsidR="00A46205" w:rsidRPr="00A46205" w:rsidRDefault="00A46205" w:rsidP="00A46205">
      <w:pPr>
        <w:pStyle w:val="AralkYok"/>
        <w:jc w:val="both"/>
        <w:rPr>
          <w:color w:val="292929"/>
          <w:sz w:val="32"/>
          <w:szCs w:val="32"/>
        </w:rPr>
      </w:pPr>
      <w:r w:rsidRPr="00A46205">
        <w:rPr>
          <w:color w:val="292929"/>
          <w:sz w:val="32"/>
          <w:szCs w:val="32"/>
        </w:rPr>
        <w:t>Afyonkarahisar’dan geçen yıl Ocak ayında 79 ülke, 3 Serbest Bölge’ye ihracat gerçekleştirilmişti. Bu yıl Ocak ayında ise 81 ülke ve 2 Serbest Bölge’ye ihracat yapıldı. İhracatımızda ilk sırayı, binde 5’lik gerilemeye rağmen 6 milyon 120 bin dolarlık ihracat ile Amerika Birleşik Devletleri aldı. İkinci sıradaki Çin Halk Cumhuriyeti’ne gerçekleştirilen dışsatım, yüzde 17,1’lik gerilemeyle 3 milyon 361 milyon dolar oldu. İhracatımızda üçüncü sırayı Fransa aldı. Bu ülkeye yapılan ihracat, 5,1’lik gerilemeye rağmen 2 milyon 452 bin dolar oldu.</w:t>
      </w:r>
    </w:p>
    <w:p w:rsidR="00711B50" w:rsidRDefault="00A46205" w:rsidP="00A46205">
      <w:pPr>
        <w:pStyle w:val="AralkYok"/>
        <w:jc w:val="both"/>
        <w:rPr>
          <w:b/>
          <w:sz w:val="32"/>
          <w:szCs w:val="32"/>
          <w:u w:val="single"/>
        </w:rPr>
      </w:pPr>
      <w:r w:rsidRPr="00A46205">
        <w:rPr>
          <w:color w:val="292929"/>
          <w:sz w:val="32"/>
          <w:szCs w:val="32"/>
        </w:rPr>
        <w:t xml:space="preserve">Çoğunluğu mermer ve </w:t>
      </w:r>
      <w:proofErr w:type="spellStart"/>
      <w:r w:rsidRPr="00A46205">
        <w:rPr>
          <w:color w:val="292929"/>
          <w:sz w:val="32"/>
          <w:szCs w:val="32"/>
        </w:rPr>
        <w:t>doğaltaş</w:t>
      </w:r>
      <w:proofErr w:type="spellEnd"/>
      <w:r w:rsidRPr="00A46205">
        <w:rPr>
          <w:color w:val="292929"/>
          <w:sz w:val="32"/>
          <w:szCs w:val="32"/>
        </w:rPr>
        <w:t xml:space="preserve"> olan madencilik ürünleri, her zaman olduğu gibi Ocak ayında da ihracatımızın lokomotifi oldu. Bu sektörde </w:t>
      </w:r>
      <w:r w:rsidRPr="00A46205">
        <w:rPr>
          <w:color w:val="292929"/>
          <w:sz w:val="32"/>
          <w:szCs w:val="32"/>
        </w:rPr>
        <w:lastRenderedPageBreak/>
        <w:t>yüzde 9,4’lük artış ile 18 milyon 687 bin dolarlık ihracata imza atıldı. İhracatımızda ikinci sırayı alan demir ve demir dışı metaller sektörü yüzde 15,4’lük yükselişle 2 milyon 277 bin dolarlık ihracat yaptı. Çoğunluğu yumurta olan su ürünleri ve hayvansal mamuller sektörü ise yüzde 6,2’lik artış ile 2 milyon 149 bin dolarlık dışsatıma imza attı.</w:t>
      </w:r>
    </w:p>
    <w:p w:rsidR="001C247D" w:rsidRDefault="001C247D" w:rsidP="00DD15B3">
      <w:pPr>
        <w:pStyle w:val="AralkYok"/>
        <w:jc w:val="both"/>
        <w:rPr>
          <w:b/>
          <w:sz w:val="32"/>
          <w:szCs w:val="32"/>
          <w:u w:val="single"/>
        </w:rPr>
      </w:pPr>
    </w:p>
    <w:p w:rsidR="00613CDB" w:rsidRPr="002A0451" w:rsidRDefault="00836463" w:rsidP="00882272">
      <w:pPr>
        <w:pStyle w:val="AralkYok"/>
        <w:jc w:val="both"/>
        <w:rPr>
          <w:rStyle w:val="usercontent"/>
          <w:rFonts w:eastAsia="Arial Unicode MS"/>
          <w:b/>
          <w:bCs/>
          <w:sz w:val="32"/>
          <w:szCs w:val="32"/>
          <w:u w:val="single"/>
        </w:rPr>
      </w:pPr>
      <w:r w:rsidRPr="00DD15B3">
        <w:rPr>
          <w:rFonts w:eastAsia="Arial Unicode MS"/>
          <w:b/>
          <w:bCs/>
          <w:sz w:val="32"/>
          <w:szCs w:val="32"/>
          <w:u w:val="single"/>
        </w:rPr>
        <w:t>III – KATILDIĞIMIZ TOPLANTILAR VE TÖRENLER</w:t>
      </w:r>
    </w:p>
    <w:p w:rsidR="001C247D" w:rsidRDefault="00A46205" w:rsidP="00882272">
      <w:pPr>
        <w:pStyle w:val="AralkYok"/>
        <w:jc w:val="both"/>
        <w:rPr>
          <w:rFonts w:eastAsia="Arial Unicode MS"/>
          <w:bCs/>
          <w:color w:val="000000" w:themeColor="text1"/>
          <w:sz w:val="32"/>
          <w:szCs w:val="32"/>
        </w:rPr>
      </w:pPr>
      <w:r>
        <w:rPr>
          <w:rFonts w:eastAsia="Arial Unicode MS"/>
          <w:bCs/>
          <w:color w:val="000000" w:themeColor="text1"/>
          <w:sz w:val="32"/>
          <w:szCs w:val="32"/>
        </w:rPr>
        <w:t>28 Ocak 2022:</w:t>
      </w:r>
      <w:r w:rsidRPr="00A46205">
        <w:rPr>
          <w:rFonts w:eastAsia="Arial Unicode MS"/>
          <w:bCs/>
          <w:color w:val="000000" w:themeColor="text1"/>
          <w:sz w:val="32"/>
          <w:szCs w:val="32"/>
        </w:rPr>
        <w:t xml:space="preserve"> Meclis Kâtip Üyemiz Osman Erdem, Ekmek Fiyatlarını Belirleme Komisyonu toplantısına katıldı.</w:t>
      </w:r>
    </w:p>
    <w:p w:rsidR="002A0451" w:rsidRDefault="002A0451" w:rsidP="00882272">
      <w:pPr>
        <w:pStyle w:val="AralkYok"/>
        <w:jc w:val="both"/>
        <w:rPr>
          <w:rFonts w:eastAsia="Arial Unicode MS"/>
          <w:bCs/>
          <w:color w:val="000000" w:themeColor="text1"/>
          <w:sz w:val="32"/>
          <w:szCs w:val="32"/>
        </w:rPr>
      </w:pPr>
    </w:p>
    <w:p w:rsidR="002A0451" w:rsidRDefault="002A0451" w:rsidP="002A0451">
      <w:pPr>
        <w:pStyle w:val="AralkYok"/>
        <w:jc w:val="both"/>
        <w:rPr>
          <w:rFonts w:eastAsia="Arial Unicode MS"/>
          <w:bCs/>
          <w:sz w:val="32"/>
          <w:szCs w:val="32"/>
        </w:rPr>
      </w:pPr>
      <w:r w:rsidRPr="009541DB">
        <w:rPr>
          <w:rFonts w:eastAsia="Arial Unicode MS"/>
          <w:bCs/>
          <w:sz w:val="32"/>
          <w:szCs w:val="32"/>
        </w:rPr>
        <w:t>2 Şubat 2022: Afyonkarahisar'daki Organize Sanayi Bölgesi Müdürleri toplantısı Odamız’da yapıldı. Toplantıya aynı zamanda Merkez 2'nci OSB Yönetim Kurulu Başkanı olan Yönetim Kurulu Başkanımız ve Genel Sekreterimiz Ali Şenol katıldı.</w:t>
      </w:r>
    </w:p>
    <w:p w:rsidR="002A0451" w:rsidRDefault="002A0451" w:rsidP="00882272">
      <w:pPr>
        <w:pStyle w:val="AralkYok"/>
        <w:jc w:val="both"/>
        <w:rPr>
          <w:rFonts w:eastAsia="Arial Unicode MS"/>
          <w:bCs/>
          <w:color w:val="000000" w:themeColor="text1"/>
          <w:sz w:val="32"/>
          <w:szCs w:val="32"/>
        </w:rPr>
      </w:pPr>
    </w:p>
    <w:p w:rsidR="009541DB" w:rsidRDefault="009541DB" w:rsidP="00882272">
      <w:pPr>
        <w:pStyle w:val="AralkYok"/>
        <w:jc w:val="both"/>
        <w:rPr>
          <w:rFonts w:eastAsia="Arial Unicode MS"/>
          <w:bCs/>
          <w:color w:val="000000" w:themeColor="text1"/>
          <w:sz w:val="32"/>
          <w:szCs w:val="32"/>
        </w:rPr>
      </w:pPr>
    </w:p>
    <w:p w:rsidR="009541DB" w:rsidRDefault="009541DB" w:rsidP="00882272">
      <w:pPr>
        <w:pStyle w:val="AralkYok"/>
        <w:jc w:val="both"/>
        <w:rPr>
          <w:rFonts w:eastAsia="Arial Unicode MS"/>
          <w:bCs/>
          <w:color w:val="000000" w:themeColor="text1"/>
          <w:sz w:val="32"/>
          <w:szCs w:val="32"/>
        </w:rPr>
      </w:pPr>
      <w:r w:rsidRPr="009541DB">
        <w:rPr>
          <w:rFonts w:eastAsia="Arial Unicode MS"/>
          <w:bCs/>
          <w:color w:val="000000" w:themeColor="text1"/>
          <w:sz w:val="32"/>
          <w:szCs w:val="32"/>
        </w:rPr>
        <w:t xml:space="preserve">3 Şubat 2022: Yönetim Kurulu Başkanımız, Türkiye Odalar ve Borsalar Birliği Başkanı M. </w:t>
      </w:r>
      <w:proofErr w:type="spellStart"/>
      <w:r w:rsidRPr="009541DB">
        <w:rPr>
          <w:rFonts w:eastAsia="Arial Unicode MS"/>
          <w:bCs/>
          <w:color w:val="000000" w:themeColor="text1"/>
          <w:sz w:val="32"/>
          <w:szCs w:val="32"/>
        </w:rPr>
        <w:t>Rifat</w:t>
      </w:r>
      <w:proofErr w:type="spellEnd"/>
      <w:r w:rsidRPr="009541DB">
        <w:rPr>
          <w:rFonts w:eastAsia="Arial Unicode MS"/>
          <w:bCs/>
          <w:color w:val="000000" w:themeColor="text1"/>
          <w:sz w:val="32"/>
          <w:szCs w:val="32"/>
        </w:rPr>
        <w:t xml:space="preserve"> </w:t>
      </w:r>
      <w:proofErr w:type="spellStart"/>
      <w:r w:rsidRPr="009541DB">
        <w:rPr>
          <w:rFonts w:eastAsia="Arial Unicode MS"/>
          <w:bCs/>
          <w:color w:val="000000" w:themeColor="text1"/>
          <w:sz w:val="32"/>
          <w:szCs w:val="32"/>
        </w:rPr>
        <w:t>Hisarcıklıoğlu'nun</w:t>
      </w:r>
      <w:proofErr w:type="spellEnd"/>
      <w:r w:rsidRPr="009541DB">
        <w:rPr>
          <w:rFonts w:eastAsia="Arial Unicode MS"/>
          <w:bCs/>
          <w:color w:val="000000" w:themeColor="text1"/>
          <w:sz w:val="32"/>
          <w:szCs w:val="32"/>
        </w:rPr>
        <w:t xml:space="preserve"> ev sahipliğinde, Milli Eğitim Bakanı Prof. Dr. Mahmut Özer'in teşrifleri ile düzenlenen Ulusal Eğitime Katkı Protokolü Töreni'ne ve Mesleki Eğitim İstişare Toplantısı’na katıldı.</w:t>
      </w:r>
    </w:p>
    <w:p w:rsidR="009541DB" w:rsidRDefault="009541DB" w:rsidP="00882272">
      <w:pPr>
        <w:pStyle w:val="AralkYok"/>
        <w:jc w:val="both"/>
        <w:rPr>
          <w:rFonts w:eastAsia="Arial Unicode MS"/>
          <w:bCs/>
          <w:color w:val="000000" w:themeColor="text1"/>
          <w:sz w:val="32"/>
          <w:szCs w:val="32"/>
        </w:rPr>
      </w:pPr>
    </w:p>
    <w:p w:rsidR="009541DB" w:rsidRPr="00A46205" w:rsidRDefault="009541DB" w:rsidP="00882272">
      <w:pPr>
        <w:pStyle w:val="AralkYok"/>
        <w:jc w:val="both"/>
        <w:rPr>
          <w:rStyle w:val="usercontent"/>
          <w:rFonts w:eastAsia="Arial Unicode MS"/>
          <w:bCs/>
          <w:color w:val="000000" w:themeColor="text1"/>
          <w:sz w:val="32"/>
          <w:szCs w:val="32"/>
        </w:rPr>
      </w:pPr>
      <w:r w:rsidRPr="009541DB">
        <w:rPr>
          <w:rFonts w:eastAsia="Arial Unicode MS"/>
          <w:bCs/>
          <w:color w:val="000000" w:themeColor="text1"/>
          <w:sz w:val="32"/>
          <w:szCs w:val="32"/>
        </w:rPr>
        <w:t>Aynı gün, Yönetim Kurulu Başkan Yardımcımız Mustafa Gül, İl Koruma Kurulu Toplantısı’na katıldı.</w:t>
      </w:r>
    </w:p>
    <w:p w:rsidR="009541DB" w:rsidRDefault="009541DB" w:rsidP="00882272">
      <w:pPr>
        <w:pStyle w:val="AralkYok"/>
        <w:jc w:val="both"/>
        <w:rPr>
          <w:rStyle w:val="usercontent"/>
          <w:rFonts w:eastAsia="Arial Unicode MS"/>
          <w:b/>
          <w:bCs/>
          <w:color w:val="000000" w:themeColor="text1"/>
          <w:sz w:val="32"/>
          <w:szCs w:val="32"/>
          <w:u w:val="single"/>
        </w:rPr>
      </w:pPr>
    </w:p>
    <w:p w:rsidR="009541DB" w:rsidRDefault="009541DB" w:rsidP="00882272">
      <w:pPr>
        <w:pStyle w:val="AralkYok"/>
        <w:jc w:val="both"/>
        <w:rPr>
          <w:rFonts w:eastAsia="Arial Unicode MS"/>
          <w:bCs/>
          <w:color w:val="000000" w:themeColor="text1"/>
          <w:sz w:val="32"/>
          <w:szCs w:val="32"/>
        </w:rPr>
      </w:pPr>
      <w:r w:rsidRPr="009541DB">
        <w:rPr>
          <w:rFonts w:eastAsia="Arial Unicode MS"/>
          <w:bCs/>
          <w:color w:val="000000" w:themeColor="text1"/>
          <w:sz w:val="32"/>
          <w:szCs w:val="32"/>
        </w:rPr>
        <w:t>4 Şubat 2022: Yönetim Kurulu Başkanımız, Cumhurbaşkanlığı Külliyesi'nde, gerçekleşen Kalkınma Ajansları Değerlendirme Toplantısı'na katıldı.</w:t>
      </w:r>
    </w:p>
    <w:p w:rsidR="009541DB" w:rsidRPr="009541DB" w:rsidRDefault="009541DB" w:rsidP="00882272">
      <w:pPr>
        <w:pStyle w:val="AralkYok"/>
        <w:jc w:val="both"/>
        <w:rPr>
          <w:rStyle w:val="usercontent"/>
          <w:rFonts w:eastAsia="Arial Unicode MS"/>
          <w:bCs/>
          <w:color w:val="000000" w:themeColor="text1"/>
          <w:sz w:val="32"/>
          <w:szCs w:val="32"/>
        </w:rPr>
      </w:pPr>
    </w:p>
    <w:p w:rsidR="009541DB" w:rsidRDefault="009541DB" w:rsidP="009541DB">
      <w:pPr>
        <w:pStyle w:val="AralkYok"/>
        <w:jc w:val="both"/>
        <w:rPr>
          <w:rFonts w:eastAsia="Arial Unicode MS"/>
          <w:bCs/>
          <w:color w:val="000000" w:themeColor="text1"/>
          <w:sz w:val="32"/>
          <w:szCs w:val="32"/>
        </w:rPr>
      </w:pPr>
      <w:r w:rsidRPr="009541DB">
        <w:rPr>
          <w:rFonts w:eastAsia="Arial Unicode MS"/>
          <w:bCs/>
          <w:color w:val="000000" w:themeColor="text1"/>
          <w:sz w:val="32"/>
          <w:szCs w:val="32"/>
        </w:rPr>
        <w:lastRenderedPageBreak/>
        <w:t>7 Şubat 2022:</w:t>
      </w:r>
      <w:r>
        <w:rPr>
          <w:rFonts w:eastAsia="Arial Unicode MS"/>
          <w:bCs/>
          <w:color w:val="000000" w:themeColor="text1"/>
          <w:sz w:val="32"/>
          <w:szCs w:val="32"/>
        </w:rPr>
        <w:t xml:space="preserve"> </w:t>
      </w:r>
      <w:r w:rsidRPr="009541DB">
        <w:rPr>
          <w:rFonts w:eastAsia="Arial Unicode MS"/>
          <w:bCs/>
          <w:color w:val="000000" w:themeColor="text1"/>
          <w:sz w:val="32"/>
          <w:szCs w:val="32"/>
        </w:rPr>
        <w:t>Yönetim Kurulu Başkanımız, Afyonkarahisar Valisi Gökmen Çiçek başkanlığında albikere.com hakkında yapılan toplantıya katıldı.</w:t>
      </w:r>
    </w:p>
    <w:p w:rsidR="002A0451" w:rsidRDefault="002A0451" w:rsidP="009541DB">
      <w:pPr>
        <w:pStyle w:val="AralkYok"/>
        <w:jc w:val="both"/>
        <w:rPr>
          <w:rFonts w:eastAsia="Arial Unicode MS"/>
          <w:bCs/>
          <w:color w:val="000000" w:themeColor="text1"/>
          <w:sz w:val="32"/>
          <w:szCs w:val="32"/>
        </w:rPr>
      </w:pPr>
    </w:p>
    <w:p w:rsidR="009541DB" w:rsidRDefault="009541DB" w:rsidP="009541DB">
      <w:pPr>
        <w:pStyle w:val="AralkYok"/>
        <w:jc w:val="both"/>
        <w:rPr>
          <w:rFonts w:eastAsia="Arial Unicode MS"/>
          <w:bCs/>
          <w:color w:val="000000" w:themeColor="text1"/>
          <w:sz w:val="32"/>
          <w:szCs w:val="32"/>
        </w:rPr>
      </w:pPr>
      <w:r w:rsidRPr="009541DB">
        <w:rPr>
          <w:rFonts w:eastAsia="Arial Unicode MS"/>
          <w:bCs/>
          <w:color w:val="000000" w:themeColor="text1"/>
          <w:sz w:val="32"/>
          <w:szCs w:val="32"/>
        </w:rPr>
        <w:t>Aynı gün, Yönetim Kurulu Başkanımız ve Genel Sekreterimiz Gizemli Şehir Afyon Uluslararası Yatırım Kongresi Toplantısı'na katıldı.</w:t>
      </w:r>
    </w:p>
    <w:p w:rsidR="009541DB" w:rsidRDefault="009541DB" w:rsidP="009541DB">
      <w:pPr>
        <w:pStyle w:val="AralkYok"/>
        <w:jc w:val="both"/>
        <w:rPr>
          <w:rFonts w:eastAsia="Arial Unicode MS"/>
          <w:bCs/>
          <w:color w:val="000000" w:themeColor="text1"/>
          <w:sz w:val="32"/>
          <w:szCs w:val="32"/>
        </w:rPr>
      </w:pPr>
    </w:p>
    <w:p w:rsidR="009541DB" w:rsidRDefault="009541DB" w:rsidP="009541DB">
      <w:pPr>
        <w:pStyle w:val="AralkYok"/>
        <w:jc w:val="both"/>
        <w:rPr>
          <w:rFonts w:eastAsia="Arial Unicode MS"/>
          <w:bCs/>
          <w:color w:val="000000" w:themeColor="text1"/>
          <w:sz w:val="32"/>
          <w:szCs w:val="32"/>
        </w:rPr>
      </w:pPr>
      <w:r w:rsidRPr="009541DB">
        <w:rPr>
          <w:rFonts w:eastAsia="Arial Unicode MS"/>
          <w:bCs/>
          <w:color w:val="000000" w:themeColor="text1"/>
          <w:sz w:val="32"/>
          <w:szCs w:val="32"/>
        </w:rPr>
        <w:t>8 Şubat 2022: Yönetim Kurulu Başkanımız, Merkez OSB ve Emirdağ OSB Toplantıları’na katıldı.</w:t>
      </w:r>
    </w:p>
    <w:p w:rsidR="00DC2500" w:rsidRDefault="00DC2500" w:rsidP="009541DB">
      <w:pPr>
        <w:pStyle w:val="AralkYok"/>
        <w:jc w:val="both"/>
        <w:rPr>
          <w:rFonts w:eastAsia="Arial Unicode MS"/>
          <w:bCs/>
          <w:color w:val="000000" w:themeColor="text1"/>
          <w:sz w:val="32"/>
          <w:szCs w:val="32"/>
        </w:rPr>
      </w:pPr>
    </w:p>
    <w:p w:rsidR="00DC2500" w:rsidRDefault="00DC2500" w:rsidP="00DC2500">
      <w:pPr>
        <w:pStyle w:val="AralkYok"/>
        <w:jc w:val="both"/>
        <w:rPr>
          <w:rFonts w:eastAsia="Arial Unicode MS"/>
          <w:bCs/>
          <w:color w:val="000000" w:themeColor="text1"/>
          <w:sz w:val="32"/>
          <w:szCs w:val="32"/>
        </w:rPr>
      </w:pPr>
      <w:r>
        <w:rPr>
          <w:rFonts w:eastAsia="Arial Unicode MS"/>
          <w:bCs/>
          <w:color w:val="000000" w:themeColor="text1"/>
          <w:sz w:val="32"/>
          <w:szCs w:val="32"/>
        </w:rPr>
        <w:t>15 Şubat 2022:</w:t>
      </w:r>
      <w:r w:rsidRPr="00DC2500">
        <w:rPr>
          <w:rFonts w:eastAsia="Arial Unicode MS"/>
          <w:bCs/>
          <w:color w:val="000000" w:themeColor="text1"/>
          <w:sz w:val="32"/>
          <w:szCs w:val="32"/>
        </w:rPr>
        <w:t xml:space="preserve"> Yönetim Kurulu Başkanımız ile Yönetim Kurulu Başkan Yardımcımız Mustafa Gül, Odamız Üyesi </w:t>
      </w:r>
      <w:proofErr w:type="spellStart"/>
      <w:r w:rsidRPr="00DC2500">
        <w:rPr>
          <w:rFonts w:eastAsia="Arial Unicode MS"/>
          <w:bCs/>
          <w:color w:val="000000" w:themeColor="text1"/>
          <w:sz w:val="32"/>
          <w:szCs w:val="32"/>
        </w:rPr>
        <w:t>Altınyıldız</w:t>
      </w:r>
      <w:proofErr w:type="spellEnd"/>
      <w:r w:rsidRPr="00DC2500">
        <w:rPr>
          <w:rFonts w:eastAsia="Arial Unicode MS"/>
          <w:bCs/>
          <w:color w:val="000000" w:themeColor="text1"/>
          <w:sz w:val="32"/>
          <w:szCs w:val="32"/>
        </w:rPr>
        <w:t xml:space="preserve"> İnşaat ve Reform Yap Sat Şirketi'nin ortaklarından Yasin Yalçınkaya'nın eşi Mehtap Yalçınkaya için kılınan cenaze namazına katıldı.</w:t>
      </w:r>
    </w:p>
    <w:p w:rsidR="00DC2500" w:rsidRDefault="00DC2500" w:rsidP="00DC2500">
      <w:pPr>
        <w:pStyle w:val="AralkYok"/>
        <w:jc w:val="both"/>
        <w:rPr>
          <w:rFonts w:eastAsia="Arial Unicode MS"/>
          <w:bCs/>
          <w:color w:val="000000" w:themeColor="text1"/>
          <w:sz w:val="32"/>
          <w:szCs w:val="32"/>
        </w:rPr>
      </w:pPr>
    </w:p>
    <w:p w:rsidR="00DC2500" w:rsidRDefault="00DC2500" w:rsidP="00DC2500">
      <w:pPr>
        <w:pStyle w:val="AralkYok"/>
        <w:jc w:val="both"/>
        <w:rPr>
          <w:rFonts w:eastAsia="Arial Unicode MS"/>
          <w:bCs/>
          <w:color w:val="000000" w:themeColor="text1"/>
          <w:sz w:val="32"/>
          <w:szCs w:val="32"/>
        </w:rPr>
      </w:pPr>
      <w:r w:rsidRPr="00DC2500">
        <w:rPr>
          <w:rFonts w:eastAsia="Arial Unicode MS"/>
          <w:bCs/>
          <w:color w:val="000000" w:themeColor="text1"/>
          <w:sz w:val="32"/>
          <w:szCs w:val="32"/>
        </w:rPr>
        <w:lastRenderedPageBreak/>
        <w:t>Aynı gün, Yönetim Kurulu Başkanımız ile Meclis Üyemiz (TOBB Delegemiz) Adnan Demirel, Afyon Eğitim Vakfı ile Afyon Kocatepe Üniversitesi işbirliğinde düzenlenen Misafir Öğrencilerle Buluşma Yemeği’ne katıldı.</w:t>
      </w:r>
    </w:p>
    <w:p w:rsidR="000B17D6" w:rsidRDefault="000B17D6" w:rsidP="00DC2500">
      <w:pPr>
        <w:pStyle w:val="AralkYok"/>
        <w:jc w:val="both"/>
        <w:rPr>
          <w:rFonts w:eastAsia="Arial Unicode MS"/>
          <w:bCs/>
          <w:color w:val="000000" w:themeColor="text1"/>
          <w:sz w:val="32"/>
          <w:szCs w:val="32"/>
        </w:rPr>
      </w:pPr>
    </w:p>
    <w:p w:rsidR="00DC2500" w:rsidRPr="00DC2500" w:rsidRDefault="00DC2500" w:rsidP="00DC2500">
      <w:pPr>
        <w:pStyle w:val="AralkYok"/>
        <w:jc w:val="both"/>
        <w:rPr>
          <w:rFonts w:eastAsia="Arial Unicode MS"/>
          <w:bCs/>
          <w:color w:val="000000" w:themeColor="text1"/>
          <w:sz w:val="32"/>
          <w:szCs w:val="32"/>
        </w:rPr>
      </w:pPr>
      <w:r w:rsidRPr="00DC2500">
        <w:rPr>
          <w:rFonts w:eastAsia="Arial Unicode MS"/>
          <w:bCs/>
          <w:color w:val="000000" w:themeColor="text1"/>
          <w:sz w:val="32"/>
          <w:szCs w:val="32"/>
        </w:rPr>
        <w:t>18 Şubat 2022: Afyonkarahisar Merkez 2’nci Organize Sanayi Bölgesi Yönetim Kurulu toplantısı, Odamız’da yapıldı. Toplantıya Yönetim Kurulu Başkanımız katıldı.</w:t>
      </w:r>
    </w:p>
    <w:p w:rsidR="009541DB" w:rsidRDefault="009541DB" w:rsidP="009541DB">
      <w:pPr>
        <w:pStyle w:val="AralkYok"/>
        <w:jc w:val="both"/>
        <w:rPr>
          <w:rStyle w:val="usercontent"/>
          <w:rFonts w:eastAsia="Arial Unicode MS"/>
          <w:bCs/>
          <w:color w:val="000000" w:themeColor="text1"/>
          <w:sz w:val="32"/>
          <w:szCs w:val="32"/>
        </w:rPr>
      </w:pPr>
    </w:p>
    <w:p w:rsidR="00DC2500" w:rsidRPr="00DC2500" w:rsidRDefault="00DC2500" w:rsidP="00DC2500">
      <w:pPr>
        <w:pStyle w:val="AralkYok"/>
        <w:jc w:val="both"/>
        <w:rPr>
          <w:rFonts w:eastAsia="Arial Unicode MS"/>
          <w:bCs/>
          <w:color w:val="000000" w:themeColor="text1"/>
          <w:sz w:val="32"/>
          <w:szCs w:val="32"/>
        </w:rPr>
      </w:pPr>
      <w:r w:rsidRPr="00DC2500">
        <w:rPr>
          <w:rFonts w:eastAsia="Arial Unicode MS"/>
          <w:bCs/>
          <w:color w:val="000000" w:themeColor="text1"/>
          <w:sz w:val="32"/>
          <w:szCs w:val="32"/>
        </w:rPr>
        <w:t xml:space="preserve">19 Şubat 2022: Yönetim Kurulu Başkanımız, Yönetim Kurulu Üyelerimiz ve Meclis Üyelerimiz; Afyonkarahisar Belediye Başkan Yardımcısı </w:t>
      </w:r>
      <w:proofErr w:type="spellStart"/>
      <w:r w:rsidRPr="00DC2500">
        <w:rPr>
          <w:rFonts w:eastAsia="Arial Unicode MS"/>
          <w:bCs/>
          <w:color w:val="000000" w:themeColor="text1"/>
          <w:sz w:val="32"/>
          <w:szCs w:val="32"/>
        </w:rPr>
        <w:t>Benol</w:t>
      </w:r>
      <w:proofErr w:type="spellEnd"/>
      <w:r w:rsidRPr="00DC2500">
        <w:rPr>
          <w:rFonts w:eastAsia="Arial Unicode MS"/>
          <w:bCs/>
          <w:color w:val="000000" w:themeColor="text1"/>
          <w:sz w:val="32"/>
          <w:szCs w:val="32"/>
        </w:rPr>
        <w:t xml:space="preserve"> Kaplan ile Bedriye </w:t>
      </w:r>
      <w:proofErr w:type="spellStart"/>
      <w:r w:rsidRPr="00DC2500">
        <w:rPr>
          <w:rFonts w:eastAsia="Arial Unicode MS"/>
          <w:bCs/>
          <w:color w:val="000000" w:themeColor="text1"/>
          <w:sz w:val="32"/>
          <w:szCs w:val="32"/>
        </w:rPr>
        <w:t>Alpsar</w:t>
      </w:r>
      <w:proofErr w:type="spellEnd"/>
      <w:r w:rsidRPr="00DC2500">
        <w:rPr>
          <w:rFonts w:eastAsia="Arial Unicode MS"/>
          <w:bCs/>
          <w:color w:val="000000" w:themeColor="text1"/>
          <w:sz w:val="32"/>
          <w:szCs w:val="32"/>
        </w:rPr>
        <w:t xml:space="preserve"> ve Betül Tarkan’ın babası Hayati Serdar için kılınan cenaze namazına katıldı.</w:t>
      </w:r>
    </w:p>
    <w:p w:rsidR="009541DB" w:rsidRDefault="009541DB" w:rsidP="00882272">
      <w:pPr>
        <w:pStyle w:val="AralkYok"/>
        <w:jc w:val="both"/>
        <w:rPr>
          <w:rStyle w:val="usercontent"/>
          <w:rFonts w:eastAsia="Arial Unicode MS"/>
          <w:bCs/>
          <w:color w:val="000000" w:themeColor="text1"/>
          <w:sz w:val="32"/>
          <w:szCs w:val="32"/>
        </w:rPr>
      </w:pPr>
    </w:p>
    <w:p w:rsidR="00DC2500" w:rsidRDefault="00DC2500" w:rsidP="00DC2500">
      <w:pPr>
        <w:pStyle w:val="AralkYok"/>
        <w:jc w:val="both"/>
        <w:rPr>
          <w:rFonts w:eastAsia="Arial Unicode MS"/>
          <w:bCs/>
          <w:color w:val="000000" w:themeColor="text1"/>
          <w:sz w:val="32"/>
          <w:szCs w:val="32"/>
        </w:rPr>
      </w:pPr>
      <w:r w:rsidRPr="00DC2500">
        <w:rPr>
          <w:rFonts w:eastAsia="Arial Unicode MS"/>
          <w:bCs/>
          <w:color w:val="000000" w:themeColor="text1"/>
          <w:sz w:val="32"/>
          <w:szCs w:val="32"/>
        </w:rPr>
        <w:lastRenderedPageBreak/>
        <w:t>Aynı gün, Yönetim Kurulu Başkanımız, İnternet Medya Birliği taraf</w:t>
      </w:r>
      <w:r w:rsidR="002A0451">
        <w:rPr>
          <w:rFonts w:eastAsia="Arial Unicode MS"/>
          <w:bCs/>
          <w:color w:val="000000" w:themeColor="text1"/>
          <w:sz w:val="32"/>
          <w:szCs w:val="32"/>
        </w:rPr>
        <w:t>ından düzenlenen Ödül Töreni’ne katılarak</w:t>
      </w:r>
      <w:r w:rsidRPr="00DC2500">
        <w:rPr>
          <w:rFonts w:eastAsia="Arial Unicode MS"/>
          <w:bCs/>
          <w:color w:val="000000" w:themeColor="text1"/>
          <w:sz w:val="32"/>
          <w:szCs w:val="32"/>
        </w:rPr>
        <w:t xml:space="preserve"> Onur Ödülü aldı.</w:t>
      </w:r>
    </w:p>
    <w:p w:rsidR="002A0451" w:rsidRDefault="002A0451" w:rsidP="00DC2500">
      <w:pPr>
        <w:pStyle w:val="AralkYok"/>
        <w:jc w:val="both"/>
        <w:rPr>
          <w:rFonts w:eastAsia="Arial Unicode MS"/>
          <w:bCs/>
          <w:color w:val="000000" w:themeColor="text1"/>
          <w:sz w:val="32"/>
          <w:szCs w:val="32"/>
        </w:rPr>
      </w:pPr>
    </w:p>
    <w:p w:rsidR="002A0451" w:rsidRPr="00DC2500" w:rsidRDefault="002A0451" w:rsidP="00DC2500">
      <w:pPr>
        <w:pStyle w:val="AralkYok"/>
        <w:jc w:val="both"/>
        <w:rPr>
          <w:rFonts w:eastAsia="Arial Unicode MS"/>
          <w:bCs/>
          <w:color w:val="000000" w:themeColor="text1"/>
          <w:sz w:val="32"/>
          <w:szCs w:val="32"/>
        </w:rPr>
      </w:pPr>
      <w:r>
        <w:rPr>
          <w:rFonts w:eastAsia="Arial Unicode MS"/>
          <w:bCs/>
          <w:color w:val="000000" w:themeColor="text1"/>
          <w:sz w:val="32"/>
          <w:szCs w:val="32"/>
        </w:rPr>
        <w:t xml:space="preserve">21 Şubat 2022: Yönetim Kurulu Başkanımız, </w:t>
      </w:r>
      <w:r w:rsidRPr="002A0451">
        <w:rPr>
          <w:rFonts w:eastAsia="Arial Unicode MS"/>
          <w:bCs/>
          <w:color w:val="000000" w:themeColor="text1"/>
          <w:sz w:val="32"/>
          <w:szCs w:val="32"/>
        </w:rPr>
        <w:t>Afyonkarahisar Defterdarlığı tarafından 33. Vergi Haftası dolayısıyla düzenlenen etkinlikler çerçevesinde gerçekleştirilen Atatürk Anıtı'na Çelenk Sunma Töreni’ne katıldı.</w:t>
      </w:r>
    </w:p>
    <w:p w:rsidR="00DC2500" w:rsidRDefault="00DC2500" w:rsidP="007A7B2E">
      <w:pPr>
        <w:pStyle w:val="AralkYok"/>
        <w:jc w:val="both"/>
        <w:rPr>
          <w:rStyle w:val="usercontent"/>
          <w:rFonts w:eastAsia="Arial Unicode MS"/>
          <w:b/>
          <w:bCs/>
          <w:color w:val="000000" w:themeColor="text1"/>
          <w:sz w:val="32"/>
          <w:szCs w:val="32"/>
          <w:u w:val="single"/>
        </w:rPr>
      </w:pPr>
    </w:p>
    <w:p w:rsidR="00DC2500" w:rsidRPr="002A0451" w:rsidRDefault="00836463" w:rsidP="00882272">
      <w:pPr>
        <w:pStyle w:val="AralkYok"/>
        <w:jc w:val="both"/>
        <w:rPr>
          <w:rFonts w:eastAsia="Arial Unicode MS"/>
          <w:b/>
          <w:bCs/>
          <w:color w:val="000000" w:themeColor="text1"/>
          <w:sz w:val="32"/>
          <w:szCs w:val="32"/>
          <w:u w:val="single"/>
        </w:rPr>
      </w:pPr>
      <w:r w:rsidRPr="00DD15B3">
        <w:rPr>
          <w:rStyle w:val="usercontent"/>
          <w:rFonts w:eastAsia="Arial Unicode MS"/>
          <w:b/>
          <w:bCs/>
          <w:color w:val="000000" w:themeColor="text1"/>
          <w:sz w:val="32"/>
          <w:szCs w:val="32"/>
          <w:u w:val="single"/>
        </w:rPr>
        <w:t>IV- ODAMIZ TARAFINDAN DÜZENLENEN TOPLANTI, EĞİTİ</w:t>
      </w:r>
      <w:r w:rsidR="00AE747E">
        <w:rPr>
          <w:rStyle w:val="usercontent"/>
          <w:rFonts w:eastAsia="Arial Unicode MS"/>
          <w:b/>
          <w:bCs/>
          <w:color w:val="000000" w:themeColor="text1"/>
          <w:sz w:val="32"/>
          <w:szCs w:val="32"/>
          <w:u w:val="single"/>
        </w:rPr>
        <w:t>M, FAALİYET ve FUAR ZİYARETLERİ</w:t>
      </w:r>
    </w:p>
    <w:p w:rsidR="001C247D" w:rsidRDefault="00A46205" w:rsidP="00882272">
      <w:pPr>
        <w:pStyle w:val="AralkYok"/>
        <w:jc w:val="both"/>
        <w:rPr>
          <w:rFonts w:eastAsia="Arial Unicode MS"/>
          <w:bCs/>
          <w:color w:val="000000" w:themeColor="text1"/>
          <w:sz w:val="32"/>
          <w:szCs w:val="32"/>
        </w:rPr>
      </w:pPr>
      <w:r w:rsidRPr="00A46205">
        <w:rPr>
          <w:rFonts w:eastAsia="Arial Unicode MS"/>
          <w:bCs/>
          <w:color w:val="000000" w:themeColor="text1"/>
          <w:sz w:val="32"/>
          <w:szCs w:val="32"/>
        </w:rPr>
        <w:t xml:space="preserve">27 Ocak </w:t>
      </w:r>
      <w:r w:rsidR="004E6172">
        <w:rPr>
          <w:rFonts w:eastAsia="Arial Unicode MS"/>
          <w:bCs/>
          <w:color w:val="000000" w:themeColor="text1"/>
          <w:sz w:val="32"/>
          <w:szCs w:val="32"/>
        </w:rPr>
        <w:t>2022: Odamız</w:t>
      </w:r>
      <w:r w:rsidRPr="00A46205">
        <w:rPr>
          <w:rFonts w:eastAsia="Arial Unicode MS"/>
          <w:bCs/>
          <w:color w:val="000000" w:themeColor="text1"/>
          <w:sz w:val="32"/>
          <w:szCs w:val="32"/>
        </w:rPr>
        <w:t xml:space="preserve"> 5.Meslek Komitesi (Madencilik Faaliyetleri, Taş ve Mermer Ocakları), 10. Meslek Komitesi (Mermer Fabrikaları), 27.Meslek Komitesi (Mermer İhracatçıları) istişare toplantısı yapıldı.</w:t>
      </w:r>
    </w:p>
    <w:p w:rsidR="00A46205" w:rsidRDefault="00A46205" w:rsidP="00882272">
      <w:pPr>
        <w:pStyle w:val="AralkYok"/>
        <w:jc w:val="both"/>
        <w:rPr>
          <w:rFonts w:eastAsia="Arial Unicode MS"/>
          <w:b/>
          <w:bCs/>
          <w:sz w:val="32"/>
          <w:szCs w:val="32"/>
          <w:u w:val="single"/>
        </w:rPr>
      </w:pPr>
    </w:p>
    <w:p w:rsidR="00A46205" w:rsidRDefault="00A46205" w:rsidP="00A46205">
      <w:pPr>
        <w:pStyle w:val="AralkYok"/>
        <w:jc w:val="both"/>
        <w:rPr>
          <w:rFonts w:eastAsia="Arial Unicode MS"/>
          <w:bCs/>
          <w:sz w:val="32"/>
          <w:szCs w:val="32"/>
        </w:rPr>
      </w:pPr>
      <w:r w:rsidRPr="00A46205">
        <w:rPr>
          <w:rFonts w:eastAsia="Arial Unicode MS"/>
          <w:bCs/>
          <w:sz w:val="32"/>
          <w:szCs w:val="32"/>
        </w:rPr>
        <w:lastRenderedPageBreak/>
        <w:t>28 Ocak 2022: Odamız 21’inci Meslek Komitesi (Şekerleme ve İçecek Sektörü) genişletilmiş toplantısı, hizmet binamızda gerçekleştirildi.</w:t>
      </w:r>
    </w:p>
    <w:p w:rsidR="009541DB" w:rsidRDefault="009541DB" w:rsidP="00A46205">
      <w:pPr>
        <w:pStyle w:val="AralkYok"/>
        <w:jc w:val="both"/>
        <w:rPr>
          <w:rFonts w:eastAsia="Arial Unicode MS"/>
          <w:bCs/>
          <w:sz w:val="32"/>
          <w:szCs w:val="32"/>
        </w:rPr>
      </w:pPr>
    </w:p>
    <w:p w:rsidR="009541DB" w:rsidRDefault="002A0451" w:rsidP="00A46205">
      <w:pPr>
        <w:pStyle w:val="AralkYok"/>
        <w:jc w:val="both"/>
        <w:rPr>
          <w:rFonts w:eastAsia="Arial Unicode MS"/>
          <w:bCs/>
          <w:sz w:val="32"/>
          <w:szCs w:val="32"/>
        </w:rPr>
      </w:pPr>
      <w:r>
        <w:rPr>
          <w:rFonts w:eastAsia="Arial Unicode MS"/>
          <w:bCs/>
          <w:sz w:val="32"/>
          <w:szCs w:val="32"/>
        </w:rPr>
        <w:t>2 Şubat 2022:</w:t>
      </w:r>
      <w:r w:rsidR="009541DB" w:rsidRPr="009541DB">
        <w:rPr>
          <w:rFonts w:eastAsia="Arial Unicode MS"/>
          <w:bCs/>
          <w:sz w:val="32"/>
          <w:szCs w:val="32"/>
        </w:rPr>
        <w:t xml:space="preserve"> Odamız 19. Meslek Komitesi (Kitap, Kırtasiye, Matbaa, Yayın Faaliyetleri) toplantısı video konferans yöntemiyle gerçekleştirildi.</w:t>
      </w:r>
    </w:p>
    <w:p w:rsidR="00DC2500" w:rsidRDefault="00DC2500" w:rsidP="00A46205">
      <w:pPr>
        <w:pStyle w:val="AralkYok"/>
        <w:jc w:val="both"/>
        <w:rPr>
          <w:rFonts w:eastAsia="Arial Unicode MS"/>
          <w:bCs/>
          <w:sz w:val="32"/>
          <w:szCs w:val="32"/>
        </w:rPr>
      </w:pPr>
    </w:p>
    <w:p w:rsidR="009541DB" w:rsidRDefault="009541DB" w:rsidP="00A46205">
      <w:pPr>
        <w:pStyle w:val="AralkYok"/>
        <w:jc w:val="both"/>
        <w:rPr>
          <w:rFonts w:eastAsia="Arial Unicode MS"/>
          <w:bCs/>
          <w:sz w:val="32"/>
          <w:szCs w:val="32"/>
        </w:rPr>
      </w:pPr>
      <w:r w:rsidRPr="009541DB">
        <w:rPr>
          <w:rFonts w:eastAsia="Arial Unicode MS"/>
          <w:bCs/>
          <w:sz w:val="32"/>
          <w:szCs w:val="32"/>
        </w:rPr>
        <w:t>Aynı gün, Odamız 12. Meslek Komitesi (Makine İmalatçıları, Satıcıları) toplantısı yapıldı.</w:t>
      </w:r>
    </w:p>
    <w:p w:rsidR="009541DB" w:rsidRDefault="009541DB" w:rsidP="00A46205">
      <w:pPr>
        <w:pStyle w:val="AralkYok"/>
        <w:jc w:val="both"/>
        <w:rPr>
          <w:rFonts w:eastAsia="Arial Unicode MS"/>
          <w:bCs/>
          <w:sz w:val="32"/>
          <w:szCs w:val="32"/>
        </w:rPr>
      </w:pPr>
    </w:p>
    <w:p w:rsidR="009541DB" w:rsidRDefault="009541DB" w:rsidP="00A46205">
      <w:pPr>
        <w:pStyle w:val="AralkYok"/>
        <w:jc w:val="both"/>
        <w:rPr>
          <w:rFonts w:eastAsia="Arial Unicode MS"/>
          <w:bCs/>
          <w:sz w:val="32"/>
          <w:szCs w:val="32"/>
        </w:rPr>
      </w:pPr>
      <w:r>
        <w:rPr>
          <w:rFonts w:eastAsia="Arial Unicode MS"/>
          <w:bCs/>
          <w:sz w:val="32"/>
          <w:szCs w:val="32"/>
        </w:rPr>
        <w:t>4 Şubat 2022:</w:t>
      </w:r>
      <w:r w:rsidRPr="009541DB">
        <w:rPr>
          <w:rFonts w:eastAsia="Arial Unicode MS"/>
          <w:bCs/>
          <w:sz w:val="32"/>
          <w:szCs w:val="32"/>
        </w:rPr>
        <w:t xml:space="preserve"> Odamız 16. Meslek Komitesi (Oteller, Diğer Konaklama Hizmetleri) toplantısı yapıldı.</w:t>
      </w:r>
    </w:p>
    <w:p w:rsidR="009541DB" w:rsidRDefault="009541DB" w:rsidP="00A46205">
      <w:pPr>
        <w:pStyle w:val="AralkYok"/>
        <w:jc w:val="both"/>
        <w:rPr>
          <w:rFonts w:eastAsia="Arial Unicode MS"/>
          <w:bCs/>
          <w:sz w:val="32"/>
          <w:szCs w:val="32"/>
        </w:rPr>
      </w:pPr>
    </w:p>
    <w:p w:rsidR="009541DB" w:rsidRDefault="009541DB" w:rsidP="009541DB">
      <w:pPr>
        <w:pStyle w:val="AralkYok"/>
        <w:jc w:val="both"/>
        <w:rPr>
          <w:rFonts w:eastAsia="Arial Unicode MS"/>
          <w:bCs/>
          <w:sz w:val="32"/>
          <w:szCs w:val="32"/>
        </w:rPr>
      </w:pPr>
      <w:r>
        <w:rPr>
          <w:rFonts w:eastAsia="Arial Unicode MS"/>
          <w:bCs/>
          <w:sz w:val="32"/>
          <w:szCs w:val="32"/>
        </w:rPr>
        <w:t xml:space="preserve">8 Şubat 2022: </w:t>
      </w:r>
      <w:r w:rsidRPr="009541DB">
        <w:rPr>
          <w:rFonts w:eastAsia="Arial Unicode MS"/>
          <w:bCs/>
          <w:sz w:val="32"/>
          <w:szCs w:val="32"/>
        </w:rPr>
        <w:t>ATSO KOBİ Akademisi 2022 Takvimi açıklandı.</w:t>
      </w:r>
    </w:p>
    <w:p w:rsidR="009541DB" w:rsidRDefault="009541DB" w:rsidP="009541DB">
      <w:pPr>
        <w:pStyle w:val="AralkYok"/>
        <w:jc w:val="both"/>
        <w:rPr>
          <w:rFonts w:eastAsia="Arial Unicode MS"/>
          <w:bCs/>
          <w:sz w:val="32"/>
          <w:szCs w:val="32"/>
        </w:rPr>
      </w:pPr>
    </w:p>
    <w:p w:rsidR="009541DB" w:rsidRDefault="009541DB" w:rsidP="009541DB">
      <w:pPr>
        <w:pStyle w:val="AralkYok"/>
        <w:jc w:val="both"/>
        <w:rPr>
          <w:rFonts w:eastAsia="Arial Unicode MS"/>
          <w:bCs/>
          <w:sz w:val="32"/>
          <w:szCs w:val="32"/>
        </w:rPr>
      </w:pPr>
      <w:r w:rsidRPr="009541DB">
        <w:rPr>
          <w:rFonts w:eastAsia="Arial Unicode MS"/>
          <w:bCs/>
          <w:sz w:val="32"/>
          <w:szCs w:val="32"/>
        </w:rPr>
        <w:lastRenderedPageBreak/>
        <w:t>Aynı gün, Odamız 21. Meslek Komitesi (Şekerleme ve İçecek Sektörü) toplantısı video konferans yöntemiyle yapıldı.</w:t>
      </w:r>
    </w:p>
    <w:p w:rsidR="009541DB" w:rsidRDefault="009541DB" w:rsidP="009541DB">
      <w:pPr>
        <w:pStyle w:val="AralkYok"/>
        <w:jc w:val="both"/>
        <w:rPr>
          <w:rFonts w:eastAsia="Arial Unicode MS"/>
          <w:bCs/>
          <w:sz w:val="32"/>
          <w:szCs w:val="32"/>
        </w:rPr>
      </w:pPr>
    </w:p>
    <w:p w:rsidR="009541DB" w:rsidRDefault="009541DB" w:rsidP="009541DB">
      <w:pPr>
        <w:pStyle w:val="AralkYok"/>
        <w:jc w:val="both"/>
        <w:rPr>
          <w:rFonts w:eastAsia="Arial Unicode MS"/>
          <w:bCs/>
          <w:sz w:val="32"/>
          <w:szCs w:val="32"/>
        </w:rPr>
      </w:pPr>
      <w:r w:rsidRPr="009541DB">
        <w:rPr>
          <w:rFonts w:eastAsia="Arial Unicode MS"/>
          <w:bCs/>
          <w:sz w:val="32"/>
          <w:szCs w:val="32"/>
        </w:rPr>
        <w:t>11 Şubat 2022: Odamız 24. Meslek Komitesi (Sigorta İşletmeleri) toplantısı video konferans yöntemiyle gerçekleştirildi.</w:t>
      </w:r>
    </w:p>
    <w:p w:rsidR="00DC2500" w:rsidRDefault="00DC2500" w:rsidP="009541DB">
      <w:pPr>
        <w:pStyle w:val="AralkYok"/>
        <w:jc w:val="both"/>
        <w:rPr>
          <w:rFonts w:eastAsia="Arial Unicode MS"/>
          <w:bCs/>
          <w:sz w:val="32"/>
          <w:szCs w:val="32"/>
        </w:rPr>
      </w:pPr>
    </w:p>
    <w:p w:rsidR="00DC2500" w:rsidRDefault="00DC2500" w:rsidP="009541DB">
      <w:pPr>
        <w:pStyle w:val="AralkYok"/>
        <w:jc w:val="both"/>
        <w:rPr>
          <w:rFonts w:eastAsia="Arial Unicode MS"/>
          <w:bCs/>
          <w:sz w:val="32"/>
          <w:szCs w:val="32"/>
        </w:rPr>
      </w:pPr>
      <w:r>
        <w:rPr>
          <w:rFonts w:eastAsia="Arial Unicode MS"/>
          <w:bCs/>
          <w:sz w:val="32"/>
          <w:szCs w:val="32"/>
        </w:rPr>
        <w:t>14 Şubat 2022:</w:t>
      </w:r>
      <w:r w:rsidRPr="00DC2500">
        <w:rPr>
          <w:rFonts w:eastAsia="Arial Unicode MS"/>
          <w:bCs/>
          <w:sz w:val="32"/>
          <w:szCs w:val="32"/>
        </w:rPr>
        <w:t xml:space="preserve"> Odamız’da Amsterdam Sağlık Turizmi Fuarı Bilgilendirme Toplantısı düzenlendi.  </w:t>
      </w:r>
    </w:p>
    <w:p w:rsidR="00DC2500" w:rsidRDefault="00DC2500" w:rsidP="009541DB">
      <w:pPr>
        <w:pStyle w:val="AralkYok"/>
        <w:jc w:val="both"/>
        <w:rPr>
          <w:rFonts w:eastAsia="Arial Unicode MS"/>
          <w:bCs/>
          <w:sz w:val="32"/>
          <w:szCs w:val="32"/>
        </w:rPr>
      </w:pPr>
    </w:p>
    <w:p w:rsidR="00DC2500" w:rsidRDefault="00DC2500" w:rsidP="009541DB">
      <w:pPr>
        <w:pStyle w:val="AralkYok"/>
        <w:jc w:val="both"/>
        <w:rPr>
          <w:rFonts w:eastAsia="Arial Unicode MS"/>
          <w:bCs/>
          <w:sz w:val="32"/>
          <w:szCs w:val="32"/>
        </w:rPr>
      </w:pPr>
      <w:r w:rsidRPr="00DC2500">
        <w:rPr>
          <w:rFonts w:eastAsia="Arial Unicode MS"/>
          <w:bCs/>
          <w:sz w:val="32"/>
          <w:szCs w:val="32"/>
        </w:rPr>
        <w:t>15 Şubat 2022: Odamız 22. Meslek Komitesi (Bilgisayar, Telekomünikasyon Hizmetleri) toplantısı gerçekleştirildi.</w:t>
      </w:r>
    </w:p>
    <w:p w:rsidR="00DC2500" w:rsidRDefault="00DC2500" w:rsidP="009541DB">
      <w:pPr>
        <w:pStyle w:val="AralkYok"/>
        <w:jc w:val="both"/>
        <w:rPr>
          <w:rFonts w:eastAsia="Arial Unicode MS"/>
          <w:bCs/>
          <w:sz w:val="32"/>
          <w:szCs w:val="32"/>
        </w:rPr>
      </w:pPr>
    </w:p>
    <w:p w:rsidR="00DC2500" w:rsidRDefault="00DC2500" w:rsidP="009541DB">
      <w:pPr>
        <w:pStyle w:val="AralkYok"/>
        <w:jc w:val="both"/>
        <w:rPr>
          <w:rFonts w:eastAsia="Arial Unicode MS"/>
          <w:bCs/>
          <w:sz w:val="32"/>
          <w:szCs w:val="32"/>
        </w:rPr>
      </w:pPr>
      <w:r w:rsidRPr="00DC2500">
        <w:rPr>
          <w:rFonts w:eastAsia="Arial Unicode MS"/>
          <w:bCs/>
          <w:sz w:val="32"/>
          <w:szCs w:val="32"/>
        </w:rPr>
        <w:t>Aynı gün, TOBB Afyonkarahisar Genç Girişimciler Genel Kurulu, Odamız ev sahipliğinde gerçekleştirildi.</w:t>
      </w:r>
    </w:p>
    <w:p w:rsidR="00DC2500" w:rsidRDefault="00DC2500" w:rsidP="009541DB">
      <w:pPr>
        <w:pStyle w:val="AralkYok"/>
        <w:jc w:val="both"/>
        <w:rPr>
          <w:rFonts w:eastAsia="Arial Unicode MS"/>
          <w:bCs/>
          <w:sz w:val="32"/>
          <w:szCs w:val="32"/>
        </w:rPr>
      </w:pPr>
    </w:p>
    <w:p w:rsidR="00DC2500" w:rsidRPr="00DC2500" w:rsidRDefault="00DC2500" w:rsidP="00DC2500">
      <w:pPr>
        <w:pStyle w:val="AralkYok"/>
        <w:jc w:val="both"/>
        <w:rPr>
          <w:rFonts w:eastAsia="Arial Unicode MS"/>
          <w:bCs/>
          <w:sz w:val="32"/>
          <w:szCs w:val="32"/>
        </w:rPr>
      </w:pPr>
      <w:r w:rsidRPr="00DC2500">
        <w:rPr>
          <w:rFonts w:eastAsia="Arial Unicode MS"/>
          <w:bCs/>
          <w:sz w:val="32"/>
          <w:szCs w:val="32"/>
        </w:rPr>
        <w:lastRenderedPageBreak/>
        <w:t>16 Şubat 2022: ATSO KOBİ Akademisi tarafından yılın ilk eğitimi verildi.</w:t>
      </w:r>
      <w:r>
        <w:rPr>
          <w:rFonts w:eastAsia="Arial Unicode MS"/>
          <w:bCs/>
          <w:sz w:val="32"/>
          <w:szCs w:val="32"/>
        </w:rPr>
        <w:t xml:space="preserve"> Eğitimin açılış konuşmasını Yönetim Kurulu Üyemiz Ahmet </w:t>
      </w:r>
      <w:proofErr w:type="spellStart"/>
      <w:r>
        <w:rPr>
          <w:rFonts w:eastAsia="Arial Unicode MS"/>
          <w:bCs/>
          <w:sz w:val="32"/>
          <w:szCs w:val="32"/>
        </w:rPr>
        <w:t>Anlıak</w:t>
      </w:r>
      <w:proofErr w:type="spellEnd"/>
      <w:r>
        <w:rPr>
          <w:rFonts w:eastAsia="Arial Unicode MS"/>
          <w:bCs/>
          <w:sz w:val="32"/>
          <w:szCs w:val="32"/>
        </w:rPr>
        <w:t xml:space="preserve"> yaptı.</w:t>
      </w:r>
    </w:p>
    <w:p w:rsidR="00A46205" w:rsidRDefault="00A46205" w:rsidP="00882272">
      <w:pPr>
        <w:pStyle w:val="AralkYok"/>
        <w:jc w:val="both"/>
        <w:rPr>
          <w:rFonts w:eastAsia="Arial Unicode MS"/>
          <w:bCs/>
          <w:sz w:val="32"/>
          <w:szCs w:val="32"/>
        </w:rPr>
      </w:pPr>
    </w:p>
    <w:p w:rsidR="00DC2500" w:rsidRDefault="00DC2500" w:rsidP="00882272">
      <w:pPr>
        <w:pStyle w:val="AralkYok"/>
        <w:jc w:val="both"/>
        <w:rPr>
          <w:rFonts w:eastAsia="Arial Unicode MS"/>
          <w:bCs/>
          <w:sz w:val="32"/>
          <w:szCs w:val="32"/>
        </w:rPr>
      </w:pPr>
      <w:r w:rsidRPr="00DC2500">
        <w:rPr>
          <w:rFonts w:eastAsia="Arial Unicode MS"/>
          <w:bCs/>
          <w:sz w:val="32"/>
          <w:szCs w:val="32"/>
        </w:rPr>
        <w:t>17 Şubat 2022: Odamız 16. Meslek Komitesi (Oteller, Diğer Konaklama Hizmetleri) ve 25.Meslek Komitesi (Lokanta, Turizm Hizmetleri) ortak toplantısı, video konferans yöntemiyle düzenlendi.</w:t>
      </w:r>
    </w:p>
    <w:p w:rsidR="00135292" w:rsidRDefault="00135292" w:rsidP="00882272">
      <w:pPr>
        <w:pStyle w:val="AralkYok"/>
        <w:jc w:val="both"/>
        <w:rPr>
          <w:rFonts w:eastAsia="Arial Unicode MS"/>
          <w:bCs/>
          <w:sz w:val="32"/>
          <w:szCs w:val="32"/>
        </w:rPr>
      </w:pPr>
    </w:p>
    <w:p w:rsidR="00135292" w:rsidRDefault="00135292" w:rsidP="00882272">
      <w:pPr>
        <w:pStyle w:val="AralkYok"/>
        <w:jc w:val="both"/>
        <w:rPr>
          <w:rFonts w:eastAsia="Arial Unicode MS"/>
          <w:bCs/>
          <w:sz w:val="32"/>
          <w:szCs w:val="32"/>
        </w:rPr>
      </w:pPr>
      <w:r>
        <w:rPr>
          <w:rFonts w:eastAsia="Arial Unicode MS"/>
          <w:bCs/>
          <w:sz w:val="32"/>
          <w:szCs w:val="32"/>
        </w:rPr>
        <w:t xml:space="preserve">22 Şubat 2022: Odamız </w:t>
      </w:r>
      <w:r w:rsidRPr="00135292">
        <w:rPr>
          <w:rFonts w:eastAsia="Arial Unicode MS"/>
          <w:bCs/>
          <w:sz w:val="32"/>
          <w:szCs w:val="32"/>
        </w:rPr>
        <w:t>33.Meslek Komitesi (Eğitim Hizmetleri) toplantısı video konferans yöntemiyle gerçekleştirildi.</w:t>
      </w:r>
    </w:p>
    <w:p w:rsidR="0013131B" w:rsidRDefault="0013131B" w:rsidP="00882272">
      <w:pPr>
        <w:pStyle w:val="AralkYok"/>
        <w:jc w:val="both"/>
        <w:rPr>
          <w:rFonts w:eastAsia="Arial Unicode MS"/>
          <w:bCs/>
          <w:sz w:val="32"/>
          <w:szCs w:val="32"/>
        </w:rPr>
      </w:pPr>
    </w:p>
    <w:p w:rsidR="0013131B" w:rsidRDefault="0013131B" w:rsidP="00882272">
      <w:pPr>
        <w:pStyle w:val="AralkYok"/>
        <w:jc w:val="both"/>
        <w:rPr>
          <w:rFonts w:eastAsia="Arial Unicode MS"/>
          <w:bCs/>
          <w:sz w:val="32"/>
          <w:szCs w:val="32"/>
        </w:rPr>
      </w:pPr>
      <w:r>
        <w:rPr>
          <w:rFonts w:eastAsia="Arial Unicode MS"/>
          <w:bCs/>
          <w:sz w:val="32"/>
          <w:szCs w:val="32"/>
        </w:rPr>
        <w:t xml:space="preserve">Aynı gün, Odamız </w:t>
      </w:r>
      <w:r w:rsidRPr="0013131B">
        <w:rPr>
          <w:rFonts w:eastAsia="Arial Unicode MS"/>
          <w:bCs/>
          <w:sz w:val="32"/>
          <w:szCs w:val="32"/>
        </w:rPr>
        <w:t>32. Meslek Komitesi (Temizlik, Danışmanlık, İletişim, Organizasyon Hizmetleri) toplantısı video konferans yöntemiyle gerçekleştirildi.</w:t>
      </w:r>
    </w:p>
    <w:p w:rsidR="007F3057" w:rsidRDefault="007F3057" w:rsidP="00882272">
      <w:pPr>
        <w:pStyle w:val="AralkYok"/>
        <w:jc w:val="both"/>
        <w:rPr>
          <w:rFonts w:eastAsia="Arial Unicode MS"/>
          <w:bCs/>
          <w:sz w:val="32"/>
          <w:szCs w:val="32"/>
        </w:rPr>
      </w:pPr>
    </w:p>
    <w:p w:rsidR="007F3057" w:rsidRPr="007F3057" w:rsidRDefault="007F3057" w:rsidP="007F3057">
      <w:pPr>
        <w:pStyle w:val="AralkYok"/>
        <w:jc w:val="both"/>
        <w:rPr>
          <w:rFonts w:eastAsia="Arial Unicode MS"/>
          <w:bCs/>
          <w:sz w:val="32"/>
          <w:szCs w:val="32"/>
        </w:rPr>
      </w:pPr>
      <w:r>
        <w:rPr>
          <w:rFonts w:eastAsia="Arial Unicode MS"/>
          <w:bCs/>
          <w:sz w:val="32"/>
          <w:szCs w:val="32"/>
        </w:rPr>
        <w:lastRenderedPageBreak/>
        <w:t>23 Şubat 2022: Odamız</w:t>
      </w:r>
      <w:r w:rsidRPr="007F3057">
        <w:rPr>
          <w:rFonts w:eastAsia="Arial Unicode MS"/>
          <w:bCs/>
          <w:sz w:val="32"/>
          <w:szCs w:val="32"/>
        </w:rPr>
        <w:t xml:space="preserve"> tarafından sürdürülen Avrupa Birliği destekli Mermer Sektöründe İş Sağlığı Güvenliğinin Geliştirmesi Projesi çerçevesinde Doğaltaş Sektörü İş Sağlığı Güvenliği Uygulamasında Yaşanan Sorunlar ve Çözüm Önerileri </w:t>
      </w:r>
      <w:proofErr w:type="spellStart"/>
      <w:r w:rsidRPr="007F3057">
        <w:rPr>
          <w:rFonts w:eastAsia="Arial Unicode MS"/>
          <w:bCs/>
          <w:sz w:val="32"/>
          <w:szCs w:val="32"/>
        </w:rPr>
        <w:t>Çalıştayı</w:t>
      </w:r>
      <w:proofErr w:type="spellEnd"/>
      <w:r w:rsidRPr="007F3057">
        <w:rPr>
          <w:rFonts w:eastAsia="Arial Unicode MS"/>
          <w:bCs/>
          <w:sz w:val="32"/>
          <w:szCs w:val="32"/>
        </w:rPr>
        <w:t xml:space="preserve"> düzenlendi.</w:t>
      </w:r>
      <w:r>
        <w:rPr>
          <w:rFonts w:eastAsia="Arial Unicode MS"/>
          <w:bCs/>
          <w:sz w:val="32"/>
          <w:szCs w:val="32"/>
        </w:rPr>
        <w:t xml:space="preserve"> </w:t>
      </w:r>
      <w:proofErr w:type="spellStart"/>
      <w:r>
        <w:rPr>
          <w:rFonts w:eastAsia="Arial Unicode MS"/>
          <w:bCs/>
          <w:sz w:val="32"/>
          <w:szCs w:val="32"/>
        </w:rPr>
        <w:t>Çalıştaya</w:t>
      </w:r>
      <w:proofErr w:type="spellEnd"/>
      <w:r>
        <w:rPr>
          <w:rFonts w:eastAsia="Arial Unicode MS"/>
          <w:bCs/>
          <w:sz w:val="32"/>
          <w:szCs w:val="32"/>
        </w:rPr>
        <w:t xml:space="preserve"> Meclis Başkanımız, Meclis Üyelerimiz ve Meslek Komiteleri Üyelerimiz katıldı. </w:t>
      </w:r>
    </w:p>
    <w:p w:rsidR="00A46205" w:rsidRPr="007F3057" w:rsidRDefault="00A46205" w:rsidP="007F3057">
      <w:pPr>
        <w:pStyle w:val="AralkYok"/>
        <w:rPr>
          <w:rFonts w:eastAsia="Arial Unicode MS"/>
          <w:bCs/>
          <w:sz w:val="32"/>
          <w:szCs w:val="32"/>
        </w:rPr>
      </w:pPr>
    </w:p>
    <w:p w:rsidR="00A46205" w:rsidRDefault="00A46205" w:rsidP="00882272">
      <w:pPr>
        <w:pStyle w:val="AralkYok"/>
        <w:jc w:val="both"/>
        <w:rPr>
          <w:rFonts w:eastAsia="Arial Unicode MS"/>
          <w:b/>
          <w:bCs/>
          <w:sz w:val="32"/>
          <w:szCs w:val="32"/>
          <w:u w:val="single"/>
        </w:rPr>
      </w:pPr>
    </w:p>
    <w:p w:rsidR="00A16A80" w:rsidRDefault="00836463" w:rsidP="00882272">
      <w:pPr>
        <w:pStyle w:val="AralkYok"/>
        <w:jc w:val="both"/>
        <w:rPr>
          <w:rFonts w:eastAsia="Arial Unicode MS"/>
          <w:b/>
          <w:bCs/>
          <w:sz w:val="32"/>
          <w:szCs w:val="32"/>
          <w:u w:val="single"/>
        </w:rPr>
      </w:pPr>
      <w:r w:rsidRPr="00DD15B3">
        <w:rPr>
          <w:rFonts w:eastAsia="Arial Unicode MS"/>
          <w:b/>
          <w:bCs/>
          <w:sz w:val="32"/>
          <w:szCs w:val="32"/>
          <w:u w:val="single"/>
        </w:rPr>
        <w:t>V- ODAMIZ’A YAPILAN ZİYARETLER</w:t>
      </w:r>
    </w:p>
    <w:p w:rsidR="00463EFE" w:rsidRDefault="009541DB" w:rsidP="009541DB">
      <w:pPr>
        <w:pStyle w:val="AralkYok"/>
        <w:jc w:val="both"/>
        <w:rPr>
          <w:rFonts w:eastAsia="Arial Unicode MS"/>
          <w:bCs/>
          <w:sz w:val="32"/>
          <w:szCs w:val="32"/>
        </w:rPr>
      </w:pPr>
      <w:r>
        <w:rPr>
          <w:rFonts w:eastAsia="Arial Unicode MS"/>
          <w:bCs/>
          <w:sz w:val="32"/>
          <w:szCs w:val="32"/>
        </w:rPr>
        <w:t>8 Şubat 2022:</w:t>
      </w:r>
      <w:r w:rsidRPr="009541DB">
        <w:rPr>
          <w:rFonts w:eastAsia="Arial Unicode MS"/>
          <w:bCs/>
          <w:sz w:val="32"/>
          <w:szCs w:val="32"/>
        </w:rPr>
        <w:t xml:space="preserve"> Afyonkarahisar İnternet Medya Birliği Başkanı Saadettin Ulusoy ile Birlik Üyeleri Soner </w:t>
      </w:r>
      <w:proofErr w:type="spellStart"/>
      <w:r w:rsidRPr="009541DB">
        <w:rPr>
          <w:rFonts w:eastAsia="Arial Unicode MS"/>
          <w:bCs/>
          <w:sz w:val="32"/>
          <w:szCs w:val="32"/>
        </w:rPr>
        <w:t>Gürsan</w:t>
      </w:r>
      <w:proofErr w:type="spellEnd"/>
      <w:r w:rsidRPr="009541DB">
        <w:rPr>
          <w:rFonts w:eastAsia="Arial Unicode MS"/>
          <w:bCs/>
          <w:sz w:val="32"/>
          <w:szCs w:val="32"/>
        </w:rPr>
        <w:t xml:space="preserve"> ve Muhittin </w:t>
      </w:r>
      <w:proofErr w:type="spellStart"/>
      <w:r w:rsidRPr="009541DB">
        <w:rPr>
          <w:rFonts w:eastAsia="Arial Unicode MS"/>
          <w:bCs/>
          <w:sz w:val="32"/>
          <w:szCs w:val="32"/>
        </w:rPr>
        <w:t>Çekdemir</w:t>
      </w:r>
      <w:proofErr w:type="spellEnd"/>
      <w:r w:rsidRPr="009541DB">
        <w:rPr>
          <w:rFonts w:eastAsia="Arial Unicode MS"/>
          <w:bCs/>
          <w:sz w:val="32"/>
          <w:szCs w:val="32"/>
        </w:rPr>
        <w:t xml:space="preserve">, Yönetim Kurulu </w:t>
      </w:r>
      <w:proofErr w:type="spellStart"/>
      <w:r w:rsidRPr="009541DB">
        <w:rPr>
          <w:rFonts w:eastAsia="Arial Unicode MS"/>
          <w:bCs/>
          <w:sz w:val="32"/>
          <w:szCs w:val="32"/>
        </w:rPr>
        <w:t>Başkanımız’ı</w:t>
      </w:r>
      <w:proofErr w:type="spellEnd"/>
      <w:r w:rsidRPr="009541DB">
        <w:rPr>
          <w:rFonts w:eastAsia="Arial Unicode MS"/>
          <w:bCs/>
          <w:sz w:val="32"/>
          <w:szCs w:val="32"/>
        </w:rPr>
        <w:t xml:space="preserve"> ziyaret etti.</w:t>
      </w:r>
    </w:p>
    <w:p w:rsidR="00DC2500" w:rsidRDefault="00DC2500" w:rsidP="009541DB">
      <w:pPr>
        <w:pStyle w:val="AralkYok"/>
        <w:jc w:val="both"/>
        <w:rPr>
          <w:rFonts w:eastAsia="Arial Unicode MS"/>
          <w:bCs/>
          <w:sz w:val="32"/>
          <w:szCs w:val="32"/>
        </w:rPr>
      </w:pPr>
    </w:p>
    <w:p w:rsidR="00DC2500" w:rsidRDefault="00DC2500" w:rsidP="00DC2500">
      <w:pPr>
        <w:pStyle w:val="AralkYok"/>
        <w:jc w:val="both"/>
        <w:rPr>
          <w:rFonts w:eastAsia="Arial Unicode MS"/>
          <w:bCs/>
          <w:sz w:val="32"/>
          <w:szCs w:val="32"/>
        </w:rPr>
      </w:pPr>
      <w:r w:rsidRPr="00DC2500">
        <w:rPr>
          <w:rFonts w:eastAsia="Arial Unicode MS"/>
          <w:bCs/>
          <w:sz w:val="32"/>
          <w:szCs w:val="32"/>
        </w:rPr>
        <w:t xml:space="preserve">14 Şubat 2022: İl Emniyet Müdürü Ali Temiz, Yönetim Kurulu </w:t>
      </w:r>
      <w:proofErr w:type="spellStart"/>
      <w:r w:rsidRPr="00DC2500">
        <w:rPr>
          <w:rFonts w:eastAsia="Arial Unicode MS"/>
          <w:bCs/>
          <w:sz w:val="32"/>
          <w:szCs w:val="32"/>
        </w:rPr>
        <w:t>Başkanımız’ı</w:t>
      </w:r>
      <w:proofErr w:type="spellEnd"/>
      <w:r w:rsidRPr="00DC2500">
        <w:rPr>
          <w:rFonts w:eastAsia="Arial Unicode MS"/>
          <w:bCs/>
          <w:sz w:val="32"/>
          <w:szCs w:val="32"/>
        </w:rPr>
        <w:t xml:space="preserve"> ziyaret etti.</w:t>
      </w:r>
    </w:p>
    <w:p w:rsidR="0013131B" w:rsidRDefault="0013131B" w:rsidP="00DC2500">
      <w:pPr>
        <w:pStyle w:val="AralkYok"/>
        <w:jc w:val="both"/>
        <w:rPr>
          <w:rFonts w:eastAsia="Arial Unicode MS"/>
          <w:bCs/>
          <w:sz w:val="32"/>
          <w:szCs w:val="32"/>
        </w:rPr>
      </w:pPr>
    </w:p>
    <w:p w:rsidR="0013131B" w:rsidRPr="00DC2500" w:rsidRDefault="0013131B" w:rsidP="00DC2500">
      <w:pPr>
        <w:pStyle w:val="AralkYok"/>
        <w:jc w:val="both"/>
        <w:rPr>
          <w:rFonts w:eastAsia="Arial Unicode MS"/>
          <w:bCs/>
          <w:sz w:val="32"/>
          <w:szCs w:val="32"/>
        </w:rPr>
      </w:pPr>
      <w:r>
        <w:rPr>
          <w:rFonts w:eastAsia="Arial Unicode MS"/>
          <w:bCs/>
          <w:sz w:val="32"/>
          <w:szCs w:val="32"/>
        </w:rPr>
        <w:t xml:space="preserve">22 Şubat 2022: </w:t>
      </w:r>
      <w:r w:rsidRPr="0013131B">
        <w:rPr>
          <w:rFonts w:eastAsia="Arial Unicode MS"/>
          <w:bCs/>
          <w:sz w:val="32"/>
          <w:szCs w:val="32"/>
        </w:rPr>
        <w:t xml:space="preserve">Afyonkarahisar Belediyesi Kent Konseyi STK Komisyonu Başkanı Uzman Arabulucu </w:t>
      </w:r>
      <w:proofErr w:type="gramStart"/>
      <w:r w:rsidRPr="0013131B">
        <w:rPr>
          <w:rFonts w:eastAsia="Arial Unicode MS"/>
          <w:bCs/>
          <w:sz w:val="32"/>
          <w:szCs w:val="32"/>
        </w:rPr>
        <w:t>Av.  Nilgün</w:t>
      </w:r>
      <w:proofErr w:type="gramEnd"/>
      <w:r w:rsidRPr="0013131B">
        <w:rPr>
          <w:rFonts w:eastAsia="Arial Unicode MS"/>
          <w:bCs/>
          <w:sz w:val="32"/>
          <w:szCs w:val="32"/>
        </w:rPr>
        <w:t xml:space="preserve"> Seçen ile Kent Konseyi Yönetim Kurulu Üyesi Ahmet Önder, TOBB Afyonkarahisar Kadın Girişimciler Kurulu İcra Komitesi Başkanı</w:t>
      </w:r>
      <w:r>
        <w:rPr>
          <w:rFonts w:eastAsia="Arial Unicode MS"/>
          <w:bCs/>
          <w:sz w:val="32"/>
          <w:szCs w:val="32"/>
        </w:rPr>
        <w:t>mız</w:t>
      </w:r>
      <w:r w:rsidRPr="0013131B">
        <w:rPr>
          <w:rFonts w:eastAsia="Arial Unicode MS"/>
          <w:bCs/>
          <w:sz w:val="32"/>
          <w:szCs w:val="32"/>
        </w:rPr>
        <w:t xml:space="preserve"> Berna </w:t>
      </w:r>
      <w:proofErr w:type="spellStart"/>
      <w:r w:rsidRPr="0013131B">
        <w:rPr>
          <w:rFonts w:eastAsia="Arial Unicode MS"/>
          <w:bCs/>
          <w:sz w:val="32"/>
          <w:szCs w:val="32"/>
        </w:rPr>
        <w:t>Tokman’ı</w:t>
      </w:r>
      <w:proofErr w:type="spellEnd"/>
      <w:r w:rsidRPr="0013131B">
        <w:rPr>
          <w:rFonts w:eastAsia="Arial Unicode MS"/>
          <w:bCs/>
          <w:sz w:val="32"/>
          <w:szCs w:val="32"/>
        </w:rPr>
        <w:t xml:space="preserve"> ziyaret etti.</w:t>
      </w:r>
    </w:p>
    <w:p w:rsidR="009541DB" w:rsidRDefault="009541DB" w:rsidP="00631292">
      <w:pPr>
        <w:pStyle w:val="AralkYok"/>
        <w:jc w:val="both"/>
        <w:rPr>
          <w:rFonts w:eastAsia="Arial Unicode MS"/>
          <w:bCs/>
          <w:sz w:val="32"/>
          <w:szCs w:val="32"/>
        </w:rPr>
      </w:pPr>
    </w:p>
    <w:p w:rsidR="00A763B6" w:rsidRPr="00A16A80" w:rsidRDefault="00A763B6" w:rsidP="00A16A80">
      <w:pPr>
        <w:pStyle w:val="AralkYok"/>
        <w:jc w:val="both"/>
        <w:rPr>
          <w:rFonts w:eastAsia="Arial Unicode MS"/>
          <w:bCs/>
          <w:sz w:val="32"/>
          <w:szCs w:val="32"/>
        </w:rPr>
      </w:pPr>
    </w:p>
    <w:p w:rsidR="009C6A5F" w:rsidRPr="00200A55" w:rsidRDefault="00BD2E4D" w:rsidP="00F1162A">
      <w:pPr>
        <w:pStyle w:val="AralkYok"/>
        <w:jc w:val="both"/>
        <w:rPr>
          <w:rFonts w:eastAsia="Arial Unicode MS"/>
          <w:b/>
          <w:bCs/>
          <w:sz w:val="32"/>
          <w:szCs w:val="32"/>
          <w:u w:val="single"/>
        </w:rPr>
      </w:pPr>
      <w:r w:rsidRPr="00BD2E4D">
        <w:rPr>
          <w:rFonts w:eastAsia="Arial Unicode MS"/>
          <w:b/>
          <w:bCs/>
          <w:sz w:val="32"/>
          <w:szCs w:val="32"/>
          <w:u w:val="single"/>
        </w:rPr>
        <w:t xml:space="preserve">VI- </w:t>
      </w:r>
      <w:r w:rsidR="00101A23">
        <w:rPr>
          <w:rFonts w:eastAsia="Arial Unicode MS"/>
          <w:b/>
          <w:bCs/>
          <w:sz w:val="32"/>
          <w:szCs w:val="32"/>
          <w:u w:val="single"/>
        </w:rPr>
        <w:t>LOBİ FAALİYET</w:t>
      </w:r>
      <w:r w:rsidR="00A872EE">
        <w:rPr>
          <w:rFonts w:eastAsia="Arial Unicode MS"/>
          <w:b/>
          <w:bCs/>
          <w:sz w:val="32"/>
          <w:szCs w:val="32"/>
          <w:u w:val="single"/>
        </w:rPr>
        <w:t>LERİ</w:t>
      </w:r>
    </w:p>
    <w:p w:rsidR="00986919" w:rsidRDefault="00986919" w:rsidP="00986919">
      <w:pPr>
        <w:pStyle w:val="AralkYok"/>
        <w:jc w:val="both"/>
        <w:rPr>
          <w:rFonts w:eastAsia="Arial Unicode MS"/>
          <w:bCs/>
          <w:sz w:val="32"/>
          <w:szCs w:val="32"/>
        </w:rPr>
      </w:pPr>
      <w:r w:rsidRPr="00986919">
        <w:rPr>
          <w:rFonts w:eastAsia="Arial Unicode MS"/>
          <w:bCs/>
          <w:sz w:val="32"/>
          <w:szCs w:val="32"/>
        </w:rPr>
        <w:t xml:space="preserve">14 Şubat 2022: Üyelerimiz, Enerji Piyasası Düzenleme Kurumu tarafından belirlenen elektrik güvence bedelinin, elektrik tarifelerindeki zam dolayısıyla yükseldiğini tarafımıza bildirmişlerdir. Üyelerimizin elektrik güvence bedelinin son 12 aylık dönemde en yüksek </w:t>
      </w:r>
      <w:r w:rsidR="00AC0EA3">
        <w:rPr>
          <w:rFonts w:eastAsia="Arial Unicode MS"/>
          <w:bCs/>
          <w:sz w:val="32"/>
          <w:szCs w:val="32"/>
        </w:rPr>
        <w:t xml:space="preserve">iki aylık tüketim yerine en yüksek </w:t>
      </w:r>
      <w:r w:rsidRPr="00986919">
        <w:rPr>
          <w:rFonts w:eastAsia="Arial Unicode MS"/>
          <w:bCs/>
          <w:sz w:val="32"/>
          <w:szCs w:val="32"/>
        </w:rPr>
        <w:t xml:space="preserve">aylık tüketime denk gelecek tutar kadar uygulanması talebi ilgili makam ve mercilere aktarılmıştır. </w:t>
      </w:r>
    </w:p>
    <w:p w:rsidR="000B17D6" w:rsidRPr="00986919" w:rsidRDefault="000B17D6" w:rsidP="00986919">
      <w:pPr>
        <w:pStyle w:val="AralkYok"/>
        <w:jc w:val="both"/>
        <w:rPr>
          <w:rFonts w:eastAsia="Arial Unicode MS"/>
          <w:bCs/>
          <w:sz w:val="32"/>
          <w:szCs w:val="32"/>
        </w:rPr>
      </w:pPr>
    </w:p>
    <w:p w:rsidR="00986919" w:rsidRDefault="00986919" w:rsidP="00986919">
      <w:pPr>
        <w:pStyle w:val="AralkYok"/>
        <w:jc w:val="both"/>
        <w:rPr>
          <w:rFonts w:eastAsia="Arial Unicode MS"/>
          <w:bCs/>
          <w:sz w:val="32"/>
          <w:szCs w:val="32"/>
        </w:rPr>
      </w:pPr>
      <w:r w:rsidRPr="00986919">
        <w:rPr>
          <w:rFonts w:eastAsia="Arial Unicode MS"/>
          <w:bCs/>
          <w:sz w:val="32"/>
          <w:szCs w:val="32"/>
        </w:rPr>
        <w:t xml:space="preserve">14 Şubat 2022: Üyelerimiz, ithalat sırasında denizcilik ve lojistik sektöründe faaliyet gösteren küresel firmaların uyguladığı </w:t>
      </w:r>
      <w:proofErr w:type="spellStart"/>
      <w:r w:rsidRPr="00986919">
        <w:rPr>
          <w:rFonts w:eastAsia="Arial Unicode MS"/>
          <w:bCs/>
          <w:sz w:val="32"/>
          <w:szCs w:val="32"/>
        </w:rPr>
        <w:t>demuraj</w:t>
      </w:r>
      <w:proofErr w:type="spellEnd"/>
      <w:r w:rsidRPr="00986919">
        <w:rPr>
          <w:rFonts w:eastAsia="Arial Unicode MS"/>
          <w:bCs/>
          <w:sz w:val="32"/>
          <w:szCs w:val="32"/>
        </w:rPr>
        <w:t xml:space="preserve"> fiyatlarının 2 katına, ordino fiyatlarının ise 5-6 katına çıktığını tarafımıza bildirmiştir. Ordino ve </w:t>
      </w:r>
      <w:proofErr w:type="spellStart"/>
      <w:r w:rsidRPr="00986919">
        <w:rPr>
          <w:rFonts w:eastAsia="Arial Unicode MS"/>
          <w:bCs/>
          <w:sz w:val="32"/>
          <w:szCs w:val="32"/>
        </w:rPr>
        <w:t>demuraj</w:t>
      </w:r>
      <w:proofErr w:type="spellEnd"/>
      <w:r w:rsidRPr="00986919">
        <w:rPr>
          <w:rFonts w:eastAsia="Arial Unicode MS"/>
          <w:bCs/>
          <w:sz w:val="32"/>
          <w:szCs w:val="32"/>
        </w:rPr>
        <w:t xml:space="preserve"> fiyatlarının dolar bazında eski düzeyine getirilmesi doğrultusundaki talepler, ilgili makam ve mercilere aktarılmıştır. </w:t>
      </w:r>
    </w:p>
    <w:p w:rsidR="000B17D6" w:rsidRPr="00986919" w:rsidRDefault="000B17D6" w:rsidP="00986919">
      <w:pPr>
        <w:pStyle w:val="AralkYok"/>
        <w:jc w:val="both"/>
        <w:rPr>
          <w:rFonts w:eastAsia="Arial Unicode MS"/>
          <w:bCs/>
          <w:sz w:val="32"/>
          <w:szCs w:val="32"/>
        </w:rPr>
      </w:pPr>
    </w:p>
    <w:p w:rsidR="00986919" w:rsidRDefault="00986919" w:rsidP="00986919">
      <w:pPr>
        <w:pStyle w:val="AralkYok"/>
        <w:jc w:val="both"/>
        <w:rPr>
          <w:rFonts w:eastAsia="Arial Unicode MS"/>
          <w:bCs/>
          <w:sz w:val="32"/>
          <w:szCs w:val="32"/>
        </w:rPr>
      </w:pPr>
      <w:r w:rsidRPr="00986919">
        <w:rPr>
          <w:rFonts w:eastAsia="Arial Unicode MS"/>
          <w:bCs/>
          <w:sz w:val="32"/>
          <w:szCs w:val="32"/>
        </w:rPr>
        <w:t xml:space="preserve">14 Şubat 2022: Üyelerimizden gelen bilgiler doğrultusunda, Cumhurbaşkanımız Sayın Recep Tayyip Erdoğan tarafından 2022 yılı için açıklanan Kredi Garanti Fonu destek paketinden kırtasiye ve basın sektörünün de yararlanması talebi, ilgili makam ve mercilere aktarılmıştır. </w:t>
      </w:r>
    </w:p>
    <w:p w:rsidR="000B17D6" w:rsidRPr="00986919" w:rsidRDefault="000B17D6" w:rsidP="00986919">
      <w:pPr>
        <w:pStyle w:val="AralkYok"/>
        <w:jc w:val="both"/>
        <w:rPr>
          <w:rFonts w:eastAsia="Arial Unicode MS"/>
          <w:bCs/>
          <w:sz w:val="32"/>
          <w:szCs w:val="32"/>
        </w:rPr>
      </w:pPr>
    </w:p>
    <w:p w:rsidR="00986919" w:rsidRDefault="00986919" w:rsidP="00986919">
      <w:pPr>
        <w:pStyle w:val="AralkYok"/>
        <w:jc w:val="both"/>
        <w:rPr>
          <w:rFonts w:eastAsia="Arial Unicode MS"/>
          <w:bCs/>
          <w:sz w:val="32"/>
          <w:szCs w:val="32"/>
        </w:rPr>
      </w:pPr>
      <w:r w:rsidRPr="00986919">
        <w:rPr>
          <w:rFonts w:eastAsia="Arial Unicode MS"/>
          <w:bCs/>
          <w:sz w:val="32"/>
          <w:szCs w:val="32"/>
        </w:rPr>
        <w:lastRenderedPageBreak/>
        <w:t>14 Şubat 2022: Yerli girdi tutarı hesaplamalarında Türkiye’de üretimi olmaması sebebiyle ithal edilen ürünlerin yerli girdi hesaplamalarından muaf tutulması talebi, ilgili makam ve mercilere aktarılmıştır.</w:t>
      </w:r>
    </w:p>
    <w:p w:rsidR="003A2529" w:rsidRDefault="003A2529" w:rsidP="00986919">
      <w:pPr>
        <w:pStyle w:val="AralkYok"/>
        <w:jc w:val="both"/>
        <w:rPr>
          <w:rFonts w:eastAsia="Arial Unicode MS"/>
          <w:bCs/>
          <w:sz w:val="32"/>
          <w:szCs w:val="32"/>
        </w:rPr>
      </w:pPr>
    </w:p>
    <w:p w:rsidR="003A2529" w:rsidRDefault="003A2529" w:rsidP="00986919">
      <w:pPr>
        <w:pStyle w:val="AralkYok"/>
        <w:jc w:val="both"/>
        <w:rPr>
          <w:rFonts w:eastAsia="Arial Unicode MS"/>
          <w:bCs/>
          <w:sz w:val="32"/>
          <w:szCs w:val="32"/>
        </w:rPr>
      </w:pPr>
      <w:bookmarkStart w:id="0" w:name="_GoBack"/>
      <w:r>
        <w:rPr>
          <w:rFonts w:eastAsia="Arial Unicode MS"/>
          <w:bCs/>
          <w:sz w:val="32"/>
          <w:szCs w:val="32"/>
        </w:rPr>
        <w:t>22 Şubat 2022: Esnaf ve sanatkârlara elektrik tarifelerinde yapılacak indirimin Odamız üyesi firmaları için de uygulanması talebi, ilgili ma</w:t>
      </w:r>
      <w:r w:rsidR="009F64A9">
        <w:rPr>
          <w:rFonts w:eastAsia="Arial Unicode MS"/>
          <w:bCs/>
          <w:sz w:val="32"/>
          <w:szCs w:val="32"/>
        </w:rPr>
        <w:t xml:space="preserve">kam ve mercilere iletilmiştir. </w:t>
      </w:r>
    </w:p>
    <w:p w:rsidR="0036199A" w:rsidRDefault="0036199A" w:rsidP="00986919">
      <w:pPr>
        <w:pStyle w:val="AralkYok"/>
        <w:jc w:val="both"/>
        <w:rPr>
          <w:rFonts w:eastAsia="Arial Unicode MS"/>
          <w:bCs/>
          <w:sz w:val="32"/>
          <w:szCs w:val="32"/>
        </w:rPr>
      </w:pPr>
    </w:p>
    <w:p w:rsidR="009F0696" w:rsidRDefault="003A2529" w:rsidP="003A2529">
      <w:pPr>
        <w:pStyle w:val="AralkYok"/>
        <w:jc w:val="both"/>
        <w:rPr>
          <w:rFonts w:eastAsia="Arial Unicode MS"/>
          <w:bCs/>
          <w:sz w:val="32"/>
          <w:szCs w:val="32"/>
        </w:rPr>
      </w:pPr>
      <w:proofErr w:type="gramStart"/>
      <w:r>
        <w:rPr>
          <w:rFonts w:eastAsia="Arial Unicode MS"/>
          <w:bCs/>
          <w:sz w:val="32"/>
          <w:szCs w:val="32"/>
        </w:rPr>
        <w:t>22 Şubat 2022: A</w:t>
      </w:r>
      <w:r w:rsidRPr="003A2529">
        <w:rPr>
          <w:rFonts w:eastAsia="Arial Unicode MS"/>
          <w:bCs/>
          <w:sz w:val="32"/>
          <w:szCs w:val="32"/>
        </w:rPr>
        <w:t>sıl işi sigortacılık olan ve bunlarla doğrudan bağlantısı bulunan işler dışında başka işle iştigal edemeyen şirketlerin(sigorta acenteleri) rekabet gücünün korunması amacıyla 5684 sayılı Sigortacılık Kanunu Madde 1’inci ve 3’üncü bendinde belirtilen ve Kanun kapsamına girmeyen özel kanunlarına göre sigortacılık faaliyetinde bulunan diğer kuruluşların</w:t>
      </w:r>
      <w:r w:rsidR="0036199A">
        <w:rPr>
          <w:rFonts w:eastAsia="Arial Unicode MS"/>
          <w:bCs/>
          <w:sz w:val="32"/>
          <w:szCs w:val="32"/>
        </w:rPr>
        <w:t xml:space="preserve"> (Bankalar ve PTT gibi)</w:t>
      </w:r>
      <w:r w:rsidRPr="003A2529">
        <w:rPr>
          <w:rFonts w:eastAsia="Arial Unicode MS"/>
          <w:bCs/>
          <w:sz w:val="32"/>
          <w:szCs w:val="32"/>
        </w:rPr>
        <w:t xml:space="preserve"> </w:t>
      </w:r>
      <w:r w:rsidRPr="003A2529">
        <w:rPr>
          <w:rFonts w:eastAsia="Arial Unicode MS"/>
          <w:bCs/>
          <w:sz w:val="32"/>
          <w:szCs w:val="32"/>
        </w:rPr>
        <w:lastRenderedPageBreak/>
        <w:t>sigortacılık faaliyetinde bulunmaması</w:t>
      </w:r>
      <w:r>
        <w:rPr>
          <w:rFonts w:eastAsia="Arial Unicode MS"/>
          <w:bCs/>
          <w:sz w:val="32"/>
          <w:szCs w:val="32"/>
        </w:rPr>
        <w:t xml:space="preserve"> talebi, ilgili makam ve mercilere iletilmiştir. </w:t>
      </w:r>
      <w:proofErr w:type="gramEnd"/>
    </w:p>
    <w:p w:rsidR="0036199A" w:rsidRDefault="0036199A" w:rsidP="003A2529">
      <w:pPr>
        <w:pStyle w:val="AralkYok"/>
        <w:jc w:val="both"/>
        <w:rPr>
          <w:rFonts w:eastAsia="Arial Unicode MS"/>
          <w:bCs/>
          <w:sz w:val="32"/>
          <w:szCs w:val="32"/>
        </w:rPr>
      </w:pPr>
    </w:p>
    <w:p w:rsidR="009F0696" w:rsidRPr="008D69EE" w:rsidRDefault="009F0696" w:rsidP="008D69EE">
      <w:pPr>
        <w:pStyle w:val="AralkYok"/>
        <w:jc w:val="both"/>
        <w:rPr>
          <w:rFonts w:eastAsia="Arial Unicode MS"/>
          <w:bCs/>
          <w:sz w:val="32"/>
          <w:szCs w:val="32"/>
        </w:rPr>
      </w:pPr>
      <w:r>
        <w:rPr>
          <w:rFonts w:eastAsia="Arial Unicode MS"/>
          <w:bCs/>
          <w:sz w:val="32"/>
          <w:szCs w:val="32"/>
        </w:rPr>
        <w:t xml:space="preserve">22 Şubat 2022: </w:t>
      </w:r>
      <w:proofErr w:type="spellStart"/>
      <w:r w:rsidR="008D69EE">
        <w:rPr>
          <w:rFonts w:eastAsia="Arial Unicode MS"/>
          <w:bCs/>
          <w:sz w:val="32"/>
          <w:szCs w:val="32"/>
        </w:rPr>
        <w:t>P</w:t>
      </w:r>
      <w:r w:rsidR="008D69EE" w:rsidRPr="008D69EE">
        <w:rPr>
          <w:rFonts w:eastAsia="Arial Unicode MS"/>
          <w:bCs/>
          <w:sz w:val="32"/>
          <w:szCs w:val="32"/>
        </w:rPr>
        <w:t>andemi</w:t>
      </w:r>
      <w:proofErr w:type="spellEnd"/>
      <w:r w:rsidR="008D69EE" w:rsidRPr="008D69EE">
        <w:rPr>
          <w:rFonts w:eastAsia="Arial Unicode MS"/>
          <w:bCs/>
          <w:sz w:val="32"/>
          <w:szCs w:val="32"/>
        </w:rPr>
        <w:t xml:space="preserve"> sürecinde olumsuz etkilenen sektörlerden biri olan kafe, l</w:t>
      </w:r>
      <w:r w:rsidR="005903CD">
        <w:rPr>
          <w:rFonts w:eastAsia="Arial Unicode MS"/>
          <w:bCs/>
          <w:sz w:val="32"/>
          <w:szCs w:val="32"/>
        </w:rPr>
        <w:t>okanta, restoran vb. firmalar, yüzde 1’lik KDV ile ürün alıp yüzde 8 ile satmaktadır. İlgili sektörde yaşanan sıkıntıları gidermek amacıyla,</w:t>
      </w:r>
      <w:r w:rsidR="008D69EE" w:rsidRPr="008D69EE">
        <w:rPr>
          <w:rFonts w:eastAsia="Arial Unicode MS"/>
          <w:bCs/>
          <w:sz w:val="32"/>
          <w:szCs w:val="32"/>
        </w:rPr>
        <w:t xml:space="preserve"> uygulana</w:t>
      </w:r>
      <w:r w:rsidR="008D69EE">
        <w:rPr>
          <w:rFonts w:eastAsia="Arial Unicode MS"/>
          <w:bCs/>
          <w:sz w:val="32"/>
          <w:szCs w:val="32"/>
        </w:rPr>
        <w:t xml:space="preserve">n yüzde </w:t>
      </w:r>
      <w:r w:rsidR="008D69EE" w:rsidRPr="008D69EE">
        <w:rPr>
          <w:rFonts w:eastAsia="Arial Unicode MS"/>
          <w:bCs/>
          <w:sz w:val="32"/>
          <w:szCs w:val="32"/>
        </w:rPr>
        <w:t>8 KD</w:t>
      </w:r>
      <w:r w:rsidR="008D69EE">
        <w:rPr>
          <w:rFonts w:eastAsia="Arial Unicode MS"/>
          <w:bCs/>
          <w:sz w:val="32"/>
          <w:szCs w:val="32"/>
        </w:rPr>
        <w:t xml:space="preserve">V oranının 1’e indirilmesi talebi, ilgili makam ve mercilere iletilmiştir. </w:t>
      </w:r>
      <w:bookmarkEnd w:id="0"/>
    </w:p>
    <w:sectPr w:rsidR="009F0696" w:rsidRPr="008D69EE" w:rsidSect="00FA6B3C">
      <w:footerReference w:type="default" r:id="rId8"/>
      <w:pgSz w:w="11906" w:h="8391" w:orient="landscape"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D08" w:rsidRDefault="00B93D08" w:rsidP="00C05C87">
      <w:r>
        <w:separator/>
      </w:r>
    </w:p>
  </w:endnote>
  <w:endnote w:type="continuationSeparator" w:id="0">
    <w:p w:rsidR="00B93D08" w:rsidRDefault="00B93D08" w:rsidP="00C0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nev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12569"/>
      <w:docPartObj>
        <w:docPartGallery w:val="Page Numbers (Bottom of Page)"/>
        <w:docPartUnique/>
      </w:docPartObj>
    </w:sdtPr>
    <w:sdtEndPr/>
    <w:sdtContent>
      <w:p w:rsidR="00C05C87" w:rsidRDefault="00C05C87">
        <w:pPr>
          <w:pStyle w:val="AltBilgi"/>
        </w:pPr>
        <w:r>
          <w:rPr>
            <w:noProof/>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C05C87" w:rsidRDefault="00C05C87">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569E7" w:rsidRPr="001569E7">
                                        <w:rPr>
                                          <w:rFonts w:asciiTheme="majorHAnsi" w:eastAsiaTheme="majorEastAsia" w:hAnsiTheme="majorHAnsi" w:cstheme="majorBidi"/>
                                          <w:noProof/>
                                          <w:sz w:val="48"/>
                                          <w:szCs w:val="48"/>
                                        </w:rPr>
                                        <w:t>15</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C05C87" w:rsidRDefault="00C05C87">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569E7" w:rsidRPr="001569E7">
                                  <w:rPr>
                                    <w:rFonts w:asciiTheme="majorHAnsi" w:eastAsiaTheme="majorEastAsia" w:hAnsiTheme="majorHAnsi" w:cstheme="majorBidi"/>
                                    <w:noProof/>
                                    <w:sz w:val="48"/>
                                    <w:szCs w:val="48"/>
                                  </w:rPr>
                                  <w:t>15</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D08" w:rsidRDefault="00B93D08" w:rsidP="00C05C87">
      <w:r>
        <w:separator/>
      </w:r>
    </w:p>
  </w:footnote>
  <w:footnote w:type="continuationSeparator" w:id="0">
    <w:p w:rsidR="00B93D08" w:rsidRDefault="00B93D08" w:rsidP="00C05C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C4B"/>
    <w:multiLevelType w:val="hybridMultilevel"/>
    <w:tmpl w:val="49F82450"/>
    <w:lvl w:ilvl="0" w:tplc="94D2D618">
      <w:start w:val="1"/>
      <w:numFmt w:val="bullet"/>
      <w:lvlText w:val=""/>
      <w:lvlJc w:val="left"/>
      <w:pPr>
        <w:tabs>
          <w:tab w:val="num" w:pos="720"/>
        </w:tabs>
        <w:ind w:left="720" w:hanging="360"/>
      </w:pPr>
      <w:rPr>
        <w:rFonts w:ascii="Wingdings" w:hAnsi="Wingdings" w:hint="default"/>
      </w:rPr>
    </w:lvl>
    <w:lvl w:ilvl="1" w:tplc="F47E38CC" w:tentative="1">
      <w:start w:val="1"/>
      <w:numFmt w:val="bullet"/>
      <w:lvlText w:val=""/>
      <w:lvlJc w:val="left"/>
      <w:pPr>
        <w:tabs>
          <w:tab w:val="num" w:pos="1440"/>
        </w:tabs>
        <w:ind w:left="1440" w:hanging="360"/>
      </w:pPr>
      <w:rPr>
        <w:rFonts w:ascii="Wingdings" w:hAnsi="Wingdings" w:hint="default"/>
      </w:rPr>
    </w:lvl>
    <w:lvl w:ilvl="2" w:tplc="6AA6FA18" w:tentative="1">
      <w:start w:val="1"/>
      <w:numFmt w:val="bullet"/>
      <w:lvlText w:val=""/>
      <w:lvlJc w:val="left"/>
      <w:pPr>
        <w:tabs>
          <w:tab w:val="num" w:pos="2160"/>
        </w:tabs>
        <w:ind w:left="2160" w:hanging="360"/>
      </w:pPr>
      <w:rPr>
        <w:rFonts w:ascii="Wingdings" w:hAnsi="Wingdings" w:hint="default"/>
      </w:rPr>
    </w:lvl>
    <w:lvl w:ilvl="3" w:tplc="1E02BB62" w:tentative="1">
      <w:start w:val="1"/>
      <w:numFmt w:val="bullet"/>
      <w:lvlText w:val=""/>
      <w:lvlJc w:val="left"/>
      <w:pPr>
        <w:tabs>
          <w:tab w:val="num" w:pos="2880"/>
        </w:tabs>
        <w:ind w:left="2880" w:hanging="360"/>
      </w:pPr>
      <w:rPr>
        <w:rFonts w:ascii="Wingdings" w:hAnsi="Wingdings" w:hint="default"/>
      </w:rPr>
    </w:lvl>
    <w:lvl w:ilvl="4" w:tplc="53D21B42" w:tentative="1">
      <w:start w:val="1"/>
      <w:numFmt w:val="bullet"/>
      <w:lvlText w:val=""/>
      <w:lvlJc w:val="left"/>
      <w:pPr>
        <w:tabs>
          <w:tab w:val="num" w:pos="3600"/>
        </w:tabs>
        <w:ind w:left="3600" w:hanging="360"/>
      </w:pPr>
      <w:rPr>
        <w:rFonts w:ascii="Wingdings" w:hAnsi="Wingdings" w:hint="default"/>
      </w:rPr>
    </w:lvl>
    <w:lvl w:ilvl="5" w:tplc="2256866A" w:tentative="1">
      <w:start w:val="1"/>
      <w:numFmt w:val="bullet"/>
      <w:lvlText w:val=""/>
      <w:lvlJc w:val="left"/>
      <w:pPr>
        <w:tabs>
          <w:tab w:val="num" w:pos="4320"/>
        </w:tabs>
        <w:ind w:left="4320" w:hanging="360"/>
      </w:pPr>
      <w:rPr>
        <w:rFonts w:ascii="Wingdings" w:hAnsi="Wingdings" w:hint="default"/>
      </w:rPr>
    </w:lvl>
    <w:lvl w:ilvl="6" w:tplc="38D843E8" w:tentative="1">
      <w:start w:val="1"/>
      <w:numFmt w:val="bullet"/>
      <w:lvlText w:val=""/>
      <w:lvlJc w:val="left"/>
      <w:pPr>
        <w:tabs>
          <w:tab w:val="num" w:pos="5040"/>
        </w:tabs>
        <w:ind w:left="5040" w:hanging="360"/>
      </w:pPr>
      <w:rPr>
        <w:rFonts w:ascii="Wingdings" w:hAnsi="Wingdings" w:hint="default"/>
      </w:rPr>
    </w:lvl>
    <w:lvl w:ilvl="7" w:tplc="9F9A560C" w:tentative="1">
      <w:start w:val="1"/>
      <w:numFmt w:val="bullet"/>
      <w:lvlText w:val=""/>
      <w:lvlJc w:val="left"/>
      <w:pPr>
        <w:tabs>
          <w:tab w:val="num" w:pos="5760"/>
        </w:tabs>
        <w:ind w:left="5760" w:hanging="360"/>
      </w:pPr>
      <w:rPr>
        <w:rFonts w:ascii="Wingdings" w:hAnsi="Wingdings" w:hint="default"/>
      </w:rPr>
    </w:lvl>
    <w:lvl w:ilvl="8" w:tplc="87D8F0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35D74"/>
    <w:multiLevelType w:val="hybridMultilevel"/>
    <w:tmpl w:val="69B01F30"/>
    <w:lvl w:ilvl="0" w:tplc="2A3CCDB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3026262"/>
    <w:multiLevelType w:val="hybridMultilevel"/>
    <w:tmpl w:val="0A9EABB6"/>
    <w:lvl w:ilvl="0" w:tplc="CF906DF8">
      <w:start w:val="1"/>
      <w:numFmt w:val="bullet"/>
      <w:lvlText w:val="•"/>
      <w:lvlJc w:val="left"/>
      <w:pPr>
        <w:tabs>
          <w:tab w:val="num" w:pos="720"/>
        </w:tabs>
        <w:ind w:left="720" w:hanging="360"/>
      </w:pPr>
      <w:rPr>
        <w:rFonts w:ascii="Arial" w:hAnsi="Arial" w:hint="default"/>
      </w:rPr>
    </w:lvl>
    <w:lvl w:ilvl="1" w:tplc="3F2E10EA" w:tentative="1">
      <w:start w:val="1"/>
      <w:numFmt w:val="bullet"/>
      <w:lvlText w:val="•"/>
      <w:lvlJc w:val="left"/>
      <w:pPr>
        <w:tabs>
          <w:tab w:val="num" w:pos="1440"/>
        </w:tabs>
        <w:ind w:left="1440" w:hanging="360"/>
      </w:pPr>
      <w:rPr>
        <w:rFonts w:ascii="Arial" w:hAnsi="Arial" w:hint="default"/>
      </w:rPr>
    </w:lvl>
    <w:lvl w:ilvl="2" w:tplc="3AF09576" w:tentative="1">
      <w:start w:val="1"/>
      <w:numFmt w:val="bullet"/>
      <w:lvlText w:val="•"/>
      <w:lvlJc w:val="left"/>
      <w:pPr>
        <w:tabs>
          <w:tab w:val="num" w:pos="2160"/>
        </w:tabs>
        <w:ind w:left="2160" w:hanging="360"/>
      </w:pPr>
      <w:rPr>
        <w:rFonts w:ascii="Arial" w:hAnsi="Arial" w:hint="default"/>
      </w:rPr>
    </w:lvl>
    <w:lvl w:ilvl="3" w:tplc="40428FA4" w:tentative="1">
      <w:start w:val="1"/>
      <w:numFmt w:val="bullet"/>
      <w:lvlText w:val="•"/>
      <w:lvlJc w:val="left"/>
      <w:pPr>
        <w:tabs>
          <w:tab w:val="num" w:pos="2880"/>
        </w:tabs>
        <w:ind w:left="2880" w:hanging="360"/>
      </w:pPr>
      <w:rPr>
        <w:rFonts w:ascii="Arial" w:hAnsi="Arial" w:hint="default"/>
      </w:rPr>
    </w:lvl>
    <w:lvl w:ilvl="4" w:tplc="09ECF1DE" w:tentative="1">
      <w:start w:val="1"/>
      <w:numFmt w:val="bullet"/>
      <w:lvlText w:val="•"/>
      <w:lvlJc w:val="left"/>
      <w:pPr>
        <w:tabs>
          <w:tab w:val="num" w:pos="3600"/>
        </w:tabs>
        <w:ind w:left="3600" w:hanging="360"/>
      </w:pPr>
      <w:rPr>
        <w:rFonts w:ascii="Arial" w:hAnsi="Arial" w:hint="default"/>
      </w:rPr>
    </w:lvl>
    <w:lvl w:ilvl="5" w:tplc="5EBE3090" w:tentative="1">
      <w:start w:val="1"/>
      <w:numFmt w:val="bullet"/>
      <w:lvlText w:val="•"/>
      <w:lvlJc w:val="left"/>
      <w:pPr>
        <w:tabs>
          <w:tab w:val="num" w:pos="4320"/>
        </w:tabs>
        <w:ind w:left="4320" w:hanging="360"/>
      </w:pPr>
      <w:rPr>
        <w:rFonts w:ascii="Arial" w:hAnsi="Arial" w:hint="default"/>
      </w:rPr>
    </w:lvl>
    <w:lvl w:ilvl="6" w:tplc="55228C78" w:tentative="1">
      <w:start w:val="1"/>
      <w:numFmt w:val="bullet"/>
      <w:lvlText w:val="•"/>
      <w:lvlJc w:val="left"/>
      <w:pPr>
        <w:tabs>
          <w:tab w:val="num" w:pos="5040"/>
        </w:tabs>
        <w:ind w:left="5040" w:hanging="360"/>
      </w:pPr>
      <w:rPr>
        <w:rFonts w:ascii="Arial" w:hAnsi="Arial" w:hint="default"/>
      </w:rPr>
    </w:lvl>
    <w:lvl w:ilvl="7" w:tplc="801A0244" w:tentative="1">
      <w:start w:val="1"/>
      <w:numFmt w:val="bullet"/>
      <w:lvlText w:val="•"/>
      <w:lvlJc w:val="left"/>
      <w:pPr>
        <w:tabs>
          <w:tab w:val="num" w:pos="5760"/>
        </w:tabs>
        <w:ind w:left="5760" w:hanging="360"/>
      </w:pPr>
      <w:rPr>
        <w:rFonts w:ascii="Arial" w:hAnsi="Arial" w:hint="default"/>
      </w:rPr>
    </w:lvl>
    <w:lvl w:ilvl="8" w:tplc="43744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DB5393"/>
    <w:multiLevelType w:val="hybridMultilevel"/>
    <w:tmpl w:val="76145F16"/>
    <w:lvl w:ilvl="0" w:tplc="BBE6E944">
      <w:start w:val="1"/>
      <w:numFmt w:val="decimal"/>
      <w:lvlText w:val="%1."/>
      <w:lvlJc w:val="left"/>
      <w:pPr>
        <w:ind w:left="604" w:hanging="604"/>
      </w:pPr>
      <w:rPr>
        <w:rFonts w:hint="default"/>
        <w:b w:val="0"/>
        <w:u w:v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7274797"/>
    <w:multiLevelType w:val="hybridMultilevel"/>
    <w:tmpl w:val="31CCDFB4"/>
    <w:lvl w:ilvl="0" w:tplc="12D6ECF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2287049"/>
    <w:multiLevelType w:val="hybridMultilevel"/>
    <w:tmpl w:val="DB284F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E410E8"/>
    <w:multiLevelType w:val="hybridMultilevel"/>
    <w:tmpl w:val="8AB00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7B5857"/>
    <w:multiLevelType w:val="hybridMultilevel"/>
    <w:tmpl w:val="A7D2CABC"/>
    <w:lvl w:ilvl="0" w:tplc="49721402">
      <w:start w:val="1"/>
      <w:numFmt w:val="bullet"/>
      <w:lvlText w:val=""/>
      <w:lvlJc w:val="left"/>
      <w:pPr>
        <w:tabs>
          <w:tab w:val="num" w:pos="720"/>
        </w:tabs>
        <w:ind w:left="720" w:hanging="360"/>
      </w:pPr>
      <w:rPr>
        <w:rFonts w:ascii="Wingdings" w:hAnsi="Wingdings" w:hint="default"/>
      </w:rPr>
    </w:lvl>
    <w:lvl w:ilvl="1" w:tplc="1506F54C" w:tentative="1">
      <w:start w:val="1"/>
      <w:numFmt w:val="bullet"/>
      <w:lvlText w:val=""/>
      <w:lvlJc w:val="left"/>
      <w:pPr>
        <w:tabs>
          <w:tab w:val="num" w:pos="1440"/>
        </w:tabs>
        <w:ind w:left="1440" w:hanging="360"/>
      </w:pPr>
      <w:rPr>
        <w:rFonts w:ascii="Wingdings" w:hAnsi="Wingdings" w:hint="default"/>
      </w:rPr>
    </w:lvl>
    <w:lvl w:ilvl="2" w:tplc="F9E0B61C" w:tentative="1">
      <w:start w:val="1"/>
      <w:numFmt w:val="bullet"/>
      <w:lvlText w:val=""/>
      <w:lvlJc w:val="left"/>
      <w:pPr>
        <w:tabs>
          <w:tab w:val="num" w:pos="2160"/>
        </w:tabs>
        <w:ind w:left="2160" w:hanging="360"/>
      </w:pPr>
      <w:rPr>
        <w:rFonts w:ascii="Wingdings" w:hAnsi="Wingdings" w:hint="default"/>
      </w:rPr>
    </w:lvl>
    <w:lvl w:ilvl="3" w:tplc="051A253C" w:tentative="1">
      <w:start w:val="1"/>
      <w:numFmt w:val="bullet"/>
      <w:lvlText w:val=""/>
      <w:lvlJc w:val="left"/>
      <w:pPr>
        <w:tabs>
          <w:tab w:val="num" w:pos="2880"/>
        </w:tabs>
        <w:ind w:left="2880" w:hanging="360"/>
      </w:pPr>
      <w:rPr>
        <w:rFonts w:ascii="Wingdings" w:hAnsi="Wingdings" w:hint="default"/>
      </w:rPr>
    </w:lvl>
    <w:lvl w:ilvl="4" w:tplc="F3E2B294" w:tentative="1">
      <w:start w:val="1"/>
      <w:numFmt w:val="bullet"/>
      <w:lvlText w:val=""/>
      <w:lvlJc w:val="left"/>
      <w:pPr>
        <w:tabs>
          <w:tab w:val="num" w:pos="3600"/>
        </w:tabs>
        <w:ind w:left="3600" w:hanging="360"/>
      </w:pPr>
      <w:rPr>
        <w:rFonts w:ascii="Wingdings" w:hAnsi="Wingdings" w:hint="default"/>
      </w:rPr>
    </w:lvl>
    <w:lvl w:ilvl="5" w:tplc="67F8F5BC" w:tentative="1">
      <w:start w:val="1"/>
      <w:numFmt w:val="bullet"/>
      <w:lvlText w:val=""/>
      <w:lvlJc w:val="left"/>
      <w:pPr>
        <w:tabs>
          <w:tab w:val="num" w:pos="4320"/>
        </w:tabs>
        <w:ind w:left="4320" w:hanging="360"/>
      </w:pPr>
      <w:rPr>
        <w:rFonts w:ascii="Wingdings" w:hAnsi="Wingdings" w:hint="default"/>
      </w:rPr>
    </w:lvl>
    <w:lvl w:ilvl="6" w:tplc="E9CA7A40" w:tentative="1">
      <w:start w:val="1"/>
      <w:numFmt w:val="bullet"/>
      <w:lvlText w:val=""/>
      <w:lvlJc w:val="left"/>
      <w:pPr>
        <w:tabs>
          <w:tab w:val="num" w:pos="5040"/>
        </w:tabs>
        <w:ind w:left="5040" w:hanging="360"/>
      </w:pPr>
      <w:rPr>
        <w:rFonts w:ascii="Wingdings" w:hAnsi="Wingdings" w:hint="default"/>
      </w:rPr>
    </w:lvl>
    <w:lvl w:ilvl="7" w:tplc="5A9A3CCC" w:tentative="1">
      <w:start w:val="1"/>
      <w:numFmt w:val="bullet"/>
      <w:lvlText w:val=""/>
      <w:lvlJc w:val="left"/>
      <w:pPr>
        <w:tabs>
          <w:tab w:val="num" w:pos="5760"/>
        </w:tabs>
        <w:ind w:left="5760" w:hanging="360"/>
      </w:pPr>
      <w:rPr>
        <w:rFonts w:ascii="Wingdings" w:hAnsi="Wingdings" w:hint="default"/>
      </w:rPr>
    </w:lvl>
    <w:lvl w:ilvl="8" w:tplc="DDAEF4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61563"/>
    <w:multiLevelType w:val="hybridMultilevel"/>
    <w:tmpl w:val="72AA84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C01990"/>
    <w:multiLevelType w:val="hybridMultilevel"/>
    <w:tmpl w:val="BFDA8FF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4A75C56"/>
    <w:multiLevelType w:val="hybridMultilevel"/>
    <w:tmpl w:val="1E88876A"/>
    <w:lvl w:ilvl="0" w:tplc="9962EFF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9CE3F44"/>
    <w:multiLevelType w:val="multilevel"/>
    <w:tmpl w:val="2780C6AC"/>
    <w:lvl w:ilvl="0">
      <w:start w:val="1"/>
      <w:numFmt w:val="decimal"/>
      <w:lvlText w:val="%1."/>
      <w:lvlJc w:val="left"/>
      <w:pPr>
        <w:ind w:left="454" w:hanging="454"/>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FC1852"/>
    <w:multiLevelType w:val="hybridMultilevel"/>
    <w:tmpl w:val="E40AE980"/>
    <w:lvl w:ilvl="0" w:tplc="E4645BC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F55374A"/>
    <w:multiLevelType w:val="hybridMultilevel"/>
    <w:tmpl w:val="B83A050C"/>
    <w:lvl w:ilvl="0" w:tplc="F77A8FC4">
      <w:start w:val="1"/>
      <w:numFmt w:val="bullet"/>
      <w:lvlText w:val=""/>
      <w:lvlJc w:val="left"/>
      <w:pPr>
        <w:tabs>
          <w:tab w:val="num" w:pos="720"/>
        </w:tabs>
        <w:ind w:left="720" w:hanging="360"/>
      </w:pPr>
      <w:rPr>
        <w:rFonts w:ascii="Wingdings" w:hAnsi="Wingdings" w:hint="default"/>
      </w:rPr>
    </w:lvl>
    <w:lvl w:ilvl="1" w:tplc="B4F49418" w:tentative="1">
      <w:start w:val="1"/>
      <w:numFmt w:val="bullet"/>
      <w:lvlText w:val=""/>
      <w:lvlJc w:val="left"/>
      <w:pPr>
        <w:tabs>
          <w:tab w:val="num" w:pos="1440"/>
        </w:tabs>
        <w:ind w:left="1440" w:hanging="360"/>
      </w:pPr>
      <w:rPr>
        <w:rFonts w:ascii="Wingdings" w:hAnsi="Wingdings" w:hint="default"/>
      </w:rPr>
    </w:lvl>
    <w:lvl w:ilvl="2" w:tplc="ED50A4CA" w:tentative="1">
      <w:start w:val="1"/>
      <w:numFmt w:val="bullet"/>
      <w:lvlText w:val=""/>
      <w:lvlJc w:val="left"/>
      <w:pPr>
        <w:tabs>
          <w:tab w:val="num" w:pos="2160"/>
        </w:tabs>
        <w:ind w:left="2160" w:hanging="360"/>
      </w:pPr>
      <w:rPr>
        <w:rFonts w:ascii="Wingdings" w:hAnsi="Wingdings" w:hint="default"/>
      </w:rPr>
    </w:lvl>
    <w:lvl w:ilvl="3" w:tplc="68E23EDA" w:tentative="1">
      <w:start w:val="1"/>
      <w:numFmt w:val="bullet"/>
      <w:lvlText w:val=""/>
      <w:lvlJc w:val="left"/>
      <w:pPr>
        <w:tabs>
          <w:tab w:val="num" w:pos="2880"/>
        </w:tabs>
        <w:ind w:left="2880" w:hanging="360"/>
      </w:pPr>
      <w:rPr>
        <w:rFonts w:ascii="Wingdings" w:hAnsi="Wingdings" w:hint="default"/>
      </w:rPr>
    </w:lvl>
    <w:lvl w:ilvl="4" w:tplc="808E4C74" w:tentative="1">
      <w:start w:val="1"/>
      <w:numFmt w:val="bullet"/>
      <w:lvlText w:val=""/>
      <w:lvlJc w:val="left"/>
      <w:pPr>
        <w:tabs>
          <w:tab w:val="num" w:pos="3600"/>
        </w:tabs>
        <w:ind w:left="3600" w:hanging="360"/>
      </w:pPr>
      <w:rPr>
        <w:rFonts w:ascii="Wingdings" w:hAnsi="Wingdings" w:hint="default"/>
      </w:rPr>
    </w:lvl>
    <w:lvl w:ilvl="5" w:tplc="7CF8D510" w:tentative="1">
      <w:start w:val="1"/>
      <w:numFmt w:val="bullet"/>
      <w:lvlText w:val=""/>
      <w:lvlJc w:val="left"/>
      <w:pPr>
        <w:tabs>
          <w:tab w:val="num" w:pos="4320"/>
        </w:tabs>
        <w:ind w:left="4320" w:hanging="360"/>
      </w:pPr>
      <w:rPr>
        <w:rFonts w:ascii="Wingdings" w:hAnsi="Wingdings" w:hint="default"/>
      </w:rPr>
    </w:lvl>
    <w:lvl w:ilvl="6" w:tplc="46D245D4" w:tentative="1">
      <w:start w:val="1"/>
      <w:numFmt w:val="bullet"/>
      <w:lvlText w:val=""/>
      <w:lvlJc w:val="left"/>
      <w:pPr>
        <w:tabs>
          <w:tab w:val="num" w:pos="5040"/>
        </w:tabs>
        <w:ind w:left="5040" w:hanging="360"/>
      </w:pPr>
      <w:rPr>
        <w:rFonts w:ascii="Wingdings" w:hAnsi="Wingdings" w:hint="default"/>
      </w:rPr>
    </w:lvl>
    <w:lvl w:ilvl="7" w:tplc="33A0D770" w:tentative="1">
      <w:start w:val="1"/>
      <w:numFmt w:val="bullet"/>
      <w:lvlText w:val=""/>
      <w:lvlJc w:val="left"/>
      <w:pPr>
        <w:tabs>
          <w:tab w:val="num" w:pos="5760"/>
        </w:tabs>
        <w:ind w:left="5760" w:hanging="360"/>
      </w:pPr>
      <w:rPr>
        <w:rFonts w:ascii="Wingdings" w:hAnsi="Wingdings" w:hint="default"/>
      </w:rPr>
    </w:lvl>
    <w:lvl w:ilvl="8" w:tplc="68CCC48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1"/>
  </w:num>
  <w:num w:numId="5">
    <w:abstractNumId w:val="4"/>
  </w:num>
  <w:num w:numId="6">
    <w:abstractNumId w:val="13"/>
  </w:num>
  <w:num w:numId="7">
    <w:abstractNumId w:val="0"/>
  </w:num>
  <w:num w:numId="8">
    <w:abstractNumId w:val="1"/>
  </w:num>
  <w:num w:numId="9">
    <w:abstractNumId w:val="8"/>
  </w:num>
  <w:num w:numId="10">
    <w:abstractNumId w:val="5"/>
  </w:num>
  <w:num w:numId="11">
    <w:abstractNumId w:val="6"/>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17"/>
    <w:rsid w:val="000008FF"/>
    <w:rsid w:val="00006E29"/>
    <w:rsid w:val="00012660"/>
    <w:rsid w:val="00013E77"/>
    <w:rsid w:val="00014A5D"/>
    <w:rsid w:val="000200AE"/>
    <w:rsid w:val="00023CD2"/>
    <w:rsid w:val="0003090C"/>
    <w:rsid w:val="000359B3"/>
    <w:rsid w:val="00037A80"/>
    <w:rsid w:val="00037B05"/>
    <w:rsid w:val="00044893"/>
    <w:rsid w:val="00044F47"/>
    <w:rsid w:val="0004684F"/>
    <w:rsid w:val="00047AB0"/>
    <w:rsid w:val="00051146"/>
    <w:rsid w:val="00057556"/>
    <w:rsid w:val="000608AA"/>
    <w:rsid w:val="0006306E"/>
    <w:rsid w:val="00063D75"/>
    <w:rsid w:val="00072527"/>
    <w:rsid w:val="00074903"/>
    <w:rsid w:val="000755AF"/>
    <w:rsid w:val="000756AA"/>
    <w:rsid w:val="000803DF"/>
    <w:rsid w:val="000818D3"/>
    <w:rsid w:val="000843A3"/>
    <w:rsid w:val="000878B0"/>
    <w:rsid w:val="00096097"/>
    <w:rsid w:val="00097675"/>
    <w:rsid w:val="00097844"/>
    <w:rsid w:val="000A2DC6"/>
    <w:rsid w:val="000A34FA"/>
    <w:rsid w:val="000B17D6"/>
    <w:rsid w:val="000B3BD0"/>
    <w:rsid w:val="000B49B7"/>
    <w:rsid w:val="000C2F6C"/>
    <w:rsid w:val="000C4DB6"/>
    <w:rsid w:val="000C6BD7"/>
    <w:rsid w:val="000C7D6A"/>
    <w:rsid w:val="000D436B"/>
    <w:rsid w:val="000D48A9"/>
    <w:rsid w:val="000E638D"/>
    <w:rsid w:val="000F0257"/>
    <w:rsid w:val="000F39F9"/>
    <w:rsid w:val="000F47EC"/>
    <w:rsid w:val="00101A23"/>
    <w:rsid w:val="001020F7"/>
    <w:rsid w:val="00104113"/>
    <w:rsid w:val="00107B73"/>
    <w:rsid w:val="00110DB8"/>
    <w:rsid w:val="00112838"/>
    <w:rsid w:val="00113390"/>
    <w:rsid w:val="00114888"/>
    <w:rsid w:val="00116BDF"/>
    <w:rsid w:val="0013131B"/>
    <w:rsid w:val="00135292"/>
    <w:rsid w:val="00135698"/>
    <w:rsid w:val="00136B36"/>
    <w:rsid w:val="00142718"/>
    <w:rsid w:val="001458DA"/>
    <w:rsid w:val="00147882"/>
    <w:rsid w:val="0015299F"/>
    <w:rsid w:val="001537F1"/>
    <w:rsid w:val="00155A8B"/>
    <w:rsid w:val="001569E7"/>
    <w:rsid w:val="00164B63"/>
    <w:rsid w:val="001661E3"/>
    <w:rsid w:val="00170B92"/>
    <w:rsid w:val="00171213"/>
    <w:rsid w:val="00172915"/>
    <w:rsid w:val="001730B3"/>
    <w:rsid w:val="0017745A"/>
    <w:rsid w:val="00181F6A"/>
    <w:rsid w:val="001869D8"/>
    <w:rsid w:val="0019105C"/>
    <w:rsid w:val="00191471"/>
    <w:rsid w:val="0019662F"/>
    <w:rsid w:val="0019696A"/>
    <w:rsid w:val="00196AFF"/>
    <w:rsid w:val="001A11EF"/>
    <w:rsid w:val="001A7334"/>
    <w:rsid w:val="001B601A"/>
    <w:rsid w:val="001B6626"/>
    <w:rsid w:val="001C247D"/>
    <w:rsid w:val="001C7597"/>
    <w:rsid w:val="001C7AC4"/>
    <w:rsid w:val="001D6636"/>
    <w:rsid w:val="001E4E38"/>
    <w:rsid w:val="001F010A"/>
    <w:rsid w:val="001F0357"/>
    <w:rsid w:val="001F0A01"/>
    <w:rsid w:val="001F15A9"/>
    <w:rsid w:val="001F15BC"/>
    <w:rsid w:val="001F1EF9"/>
    <w:rsid w:val="001F3DAF"/>
    <w:rsid w:val="001F7C1C"/>
    <w:rsid w:val="00200A55"/>
    <w:rsid w:val="0020248B"/>
    <w:rsid w:val="00206EEF"/>
    <w:rsid w:val="0020742B"/>
    <w:rsid w:val="00207DBF"/>
    <w:rsid w:val="00212B34"/>
    <w:rsid w:val="00214D65"/>
    <w:rsid w:val="0022120C"/>
    <w:rsid w:val="0022196E"/>
    <w:rsid w:val="00226098"/>
    <w:rsid w:val="00226700"/>
    <w:rsid w:val="00234A76"/>
    <w:rsid w:val="00235CEC"/>
    <w:rsid w:val="002410CC"/>
    <w:rsid w:val="00247215"/>
    <w:rsid w:val="00247965"/>
    <w:rsid w:val="00250F2E"/>
    <w:rsid w:val="00252672"/>
    <w:rsid w:val="00253364"/>
    <w:rsid w:val="002559A4"/>
    <w:rsid w:val="00255E05"/>
    <w:rsid w:val="00260909"/>
    <w:rsid w:val="002632F2"/>
    <w:rsid w:val="00265FD2"/>
    <w:rsid w:val="002668D1"/>
    <w:rsid w:val="00274B2F"/>
    <w:rsid w:val="00274EF9"/>
    <w:rsid w:val="00276CAC"/>
    <w:rsid w:val="002772EA"/>
    <w:rsid w:val="00284C32"/>
    <w:rsid w:val="00284D5C"/>
    <w:rsid w:val="002900A4"/>
    <w:rsid w:val="00292F28"/>
    <w:rsid w:val="00297CF2"/>
    <w:rsid w:val="002A0451"/>
    <w:rsid w:val="002A1992"/>
    <w:rsid w:val="002A2F34"/>
    <w:rsid w:val="002A6537"/>
    <w:rsid w:val="002A76FE"/>
    <w:rsid w:val="002B1C4F"/>
    <w:rsid w:val="002B49E8"/>
    <w:rsid w:val="002D156E"/>
    <w:rsid w:val="002D300D"/>
    <w:rsid w:val="002D3319"/>
    <w:rsid w:val="002D49F9"/>
    <w:rsid w:val="002D5183"/>
    <w:rsid w:val="002D72B8"/>
    <w:rsid w:val="002E1DB8"/>
    <w:rsid w:val="002E6D83"/>
    <w:rsid w:val="002E798F"/>
    <w:rsid w:val="002E799D"/>
    <w:rsid w:val="002F7E79"/>
    <w:rsid w:val="003003C2"/>
    <w:rsid w:val="00302A62"/>
    <w:rsid w:val="00303B34"/>
    <w:rsid w:val="00305835"/>
    <w:rsid w:val="00305FAB"/>
    <w:rsid w:val="00306AEA"/>
    <w:rsid w:val="00306DBA"/>
    <w:rsid w:val="0031146F"/>
    <w:rsid w:val="003149B2"/>
    <w:rsid w:val="0031685A"/>
    <w:rsid w:val="003169CE"/>
    <w:rsid w:val="00325436"/>
    <w:rsid w:val="0032605A"/>
    <w:rsid w:val="003260BB"/>
    <w:rsid w:val="003318C6"/>
    <w:rsid w:val="00333AB1"/>
    <w:rsid w:val="00342C26"/>
    <w:rsid w:val="00344F95"/>
    <w:rsid w:val="00346266"/>
    <w:rsid w:val="003522C1"/>
    <w:rsid w:val="00353C2C"/>
    <w:rsid w:val="0035664E"/>
    <w:rsid w:val="0035788B"/>
    <w:rsid w:val="00360FC0"/>
    <w:rsid w:val="0036148D"/>
    <w:rsid w:val="0036199A"/>
    <w:rsid w:val="00363595"/>
    <w:rsid w:val="00365828"/>
    <w:rsid w:val="003679AD"/>
    <w:rsid w:val="00373111"/>
    <w:rsid w:val="003838CA"/>
    <w:rsid w:val="0038626E"/>
    <w:rsid w:val="00390300"/>
    <w:rsid w:val="00390C50"/>
    <w:rsid w:val="003930FD"/>
    <w:rsid w:val="003936FB"/>
    <w:rsid w:val="00397A81"/>
    <w:rsid w:val="003A14F2"/>
    <w:rsid w:val="003A241A"/>
    <w:rsid w:val="003A2529"/>
    <w:rsid w:val="003A6AE3"/>
    <w:rsid w:val="003B1709"/>
    <w:rsid w:val="003B4F8B"/>
    <w:rsid w:val="003B71BE"/>
    <w:rsid w:val="003D2B53"/>
    <w:rsid w:val="003D3034"/>
    <w:rsid w:val="003E1723"/>
    <w:rsid w:val="003E2AEA"/>
    <w:rsid w:val="003E6F79"/>
    <w:rsid w:val="003F3061"/>
    <w:rsid w:val="003F326A"/>
    <w:rsid w:val="003F39A9"/>
    <w:rsid w:val="003F4179"/>
    <w:rsid w:val="004033E2"/>
    <w:rsid w:val="00407A64"/>
    <w:rsid w:val="00421F8A"/>
    <w:rsid w:val="00424B69"/>
    <w:rsid w:val="00427CBA"/>
    <w:rsid w:val="004373F0"/>
    <w:rsid w:val="004401EF"/>
    <w:rsid w:val="00440731"/>
    <w:rsid w:val="00441EB1"/>
    <w:rsid w:val="004465D9"/>
    <w:rsid w:val="00454188"/>
    <w:rsid w:val="00463EFE"/>
    <w:rsid w:val="00465445"/>
    <w:rsid w:val="00466D8D"/>
    <w:rsid w:val="0046795A"/>
    <w:rsid w:val="00474635"/>
    <w:rsid w:val="0048090F"/>
    <w:rsid w:val="004825AF"/>
    <w:rsid w:val="00483AC1"/>
    <w:rsid w:val="0048508C"/>
    <w:rsid w:val="00487188"/>
    <w:rsid w:val="0048758A"/>
    <w:rsid w:val="0049366B"/>
    <w:rsid w:val="00496C6B"/>
    <w:rsid w:val="004A418D"/>
    <w:rsid w:val="004A5362"/>
    <w:rsid w:val="004A6806"/>
    <w:rsid w:val="004A6C27"/>
    <w:rsid w:val="004B684C"/>
    <w:rsid w:val="004C4226"/>
    <w:rsid w:val="004C4283"/>
    <w:rsid w:val="004D2578"/>
    <w:rsid w:val="004D7955"/>
    <w:rsid w:val="004E1D56"/>
    <w:rsid w:val="004E6172"/>
    <w:rsid w:val="004F2015"/>
    <w:rsid w:val="00507FE1"/>
    <w:rsid w:val="0051199E"/>
    <w:rsid w:val="00513964"/>
    <w:rsid w:val="00517463"/>
    <w:rsid w:val="00522649"/>
    <w:rsid w:val="00522FA1"/>
    <w:rsid w:val="00533095"/>
    <w:rsid w:val="005339C5"/>
    <w:rsid w:val="00534A6A"/>
    <w:rsid w:val="00536820"/>
    <w:rsid w:val="005414C1"/>
    <w:rsid w:val="00543126"/>
    <w:rsid w:val="00545BD3"/>
    <w:rsid w:val="00551B69"/>
    <w:rsid w:val="00551C00"/>
    <w:rsid w:val="005530D7"/>
    <w:rsid w:val="00553696"/>
    <w:rsid w:val="005642DE"/>
    <w:rsid w:val="00565051"/>
    <w:rsid w:val="005705F3"/>
    <w:rsid w:val="00574250"/>
    <w:rsid w:val="005749D6"/>
    <w:rsid w:val="00575394"/>
    <w:rsid w:val="0057673D"/>
    <w:rsid w:val="005866CB"/>
    <w:rsid w:val="005903CD"/>
    <w:rsid w:val="00592EDD"/>
    <w:rsid w:val="00593D87"/>
    <w:rsid w:val="00596C4B"/>
    <w:rsid w:val="005A1558"/>
    <w:rsid w:val="005A4919"/>
    <w:rsid w:val="005A59A6"/>
    <w:rsid w:val="005B0EF8"/>
    <w:rsid w:val="005B26E0"/>
    <w:rsid w:val="005B2A6C"/>
    <w:rsid w:val="005C2578"/>
    <w:rsid w:val="005C2884"/>
    <w:rsid w:val="005C3FF2"/>
    <w:rsid w:val="005C4ADC"/>
    <w:rsid w:val="005D13E9"/>
    <w:rsid w:val="005D2C94"/>
    <w:rsid w:val="005E325E"/>
    <w:rsid w:val="005E6756"/>
    <w:rsid w:val="005F3BBF"/>
    <w:rsid w:val="006016C7"/>
    <w:rsid w:val="006025B5"/>
    <w:rsid w:val="00612399"/>
    <w:rsid w:val="00613CDB"/>
    <w:rsid w:val="006209A1"/>
    <w:rsid w:val="006221FF"/>
    <w:rsid w:val="00622877"/>
    <w:rsid w:val="00631292"/>
    <w:rsid w:val="00634DB3"/>
    <w:rsid w:val="00640860"/>
    <w:rsid w:val="006420C7"/>
    <w:rsid w:val="00642CEE"/>
    <w:rsid w:val="0064344D"/>
    <w:rsid w:val="00645D15"/>
    <w:rsid w:val="006555CE"/>
    <w:rsid w:val="006642B4"/>
    <w:rsid w:val="00665314"/>
    <w:rsid w:val="00665FE6"/>
    <w:rsid w:val="0066768D"/>
    <w:rsid w:val="0067173B"/>
    <w:rsid w:val="0067356C"/>
    <w:rsid w:val="00677514"/>
    <w:rsid w:val="00680638"/>
    <w:rsid w:val="00690DE8"/>
    <w:rsid w:val="006969F1"/>
    <w:rsid w:val="006A271E"/>
    <w:rsid w:val="006A283B"/>
    <w:rsid w:val="006A5912"/>
    <w:rsid w:val="006B2E26"/>
    <w:rsid w:val="006C2B54"/>
    <w:rsid w:val="006C517E"/>
    <w:rsid w:val="006C5937"/>
    <w:rsid w:val="006D240B"/>
    <w:rsid w:val="006D46A4"/>
    <w:rsid w:val="006E03B8"/>
    <w:rsid w:val="006E2335"/>
    <w:rsid w:val="006F7721"/>
    <w:rsid w:val="007113CB"/>
    <w:rsid w:val="00711B50"/>
    <w:rsid w:val="00715477"/>
    <w:rsid w:val="00715DE6"/>
    <w:rsid w:val="007169E5"/>
    <w:rsid w:val="00717D83"/>
    <w:rsid w:val="007224BF"/>
    <w:rsid w:val="00722840"/>
    <w:rsid w:val="00723E15"/>
    <w:rsid w:val="00725C88"/>
    <w:rsid w:val="00730616"/>
    <w:rsid w:val="00730E79"/>
    <w:rsid w:val="00732FCE"/>
    <w:rsid w:val="0073660A"/>
    <w:rsid w:val="00743654"/>
    <w:rsid w:val="00743A4E"/>
    <w:rsid w:val="00744B47"/>
    <w:rsid w:val="00750C9A"/>
    <w:rsid w:val="007537EA"/>
    <w:rsid w:val="00765AAB"/>
    <w:rsid w:val="00767D6C"/>
    <w:rsid w:val="00774CB9"/>
    <w:rsid w:val="007769A8"/>
    <w:rsid w:val="007872AB"/>
    <w:rsid w:val="0079036C"/>
    <w:rsid w:val="007937C5"/>
    <w:rsid w:val="007A0B79"/>
    <w:rsid w:val="007A127C"/>
    <w:rsid w:val="007A2B15"/>
    <w:rsid w:val="007A76B8"/>
    <w:rsid w:val="007A7B2E"/>
    <w:rsid w:val="007B006B"/>
    <w:rsid w:val="007B2A55"/>
    <w:rsid w:val="007B3887"/>
    <w:rsid w:val="007C3BDE"/>
    <w:rsid w:val="007C63BA"/>
    <w:rsid w:val="007C7AE4"/>
    <w:rsid w:val="007D555C"/>
    <w:rsid w:val="007D7E89"/>
    <w:rsid w:val="007E382F"/>
    <w:rsid w:val="007E5C6A"/>
    <w:rsid w:val="007E681F"/>
    <w:rsid w:val="007E7B1F"/>
    <w:rsid w:val="007F147A"/>
    <w:rsid w:val="007F3057"/>
    <w:rsid w:val="007F6DD7"/>
    <w:rsid w:val="0080299A"/>
    <w:rsid w:val="0080376C"/>
    <w:rsid w:val="0080626A"/>
    <w:rsid w:val="0081193F"/>
    <w:rsid w:val="00811AC8"/>
    <w:rsid w:val="0081509F"/>
    <w:rsid w:val="00815467"/>
    <w:rsid w:val="00815E1E"/>
    <w:rsid w:val="0082125A"/>
    <w:rsid w:val="00823EB8"/>
    <w:rsid w:val="00826A24"/>
    <w:rsid w:val="008356DE"/>
    <w:rsid w:val="00836463"/>
    <w:rsid w:val="008369F5"/>
    <w:rsid w:val="00837186"/>
    <w:rsid w:val="008428C1"/>
    <w:rsid w:val="008429D4"/>
    <w:rsid w:val="008452C5"/>
    <w:rsid w:val="00846FA0"/>
    <w:rsid w:val="00847C2F"/>
    <w:rsid w:val="00847D09"/>
    <w:rsid w:val="00850027"/>
    <w:rsid w:val="00852D62"/>
    <w:rsid w:val="00855EC8"/>
    <w:rsid w:val="00856195"/>
    <w:rsid w:val="00863137"/>
    <w:rsid w:val="00863EAA"/>
    <w:rsid w:val="0086557E"/>
    <w:rsid w:val="00865862"/>
    <w:rsid w:val="008676C7"/>
    <w:rsid w:val="00871ABB"/>
    <w:rsid w:val="008769CB"/>
    <w:rsid w:val="00882272"/>
    <w:rsid w:val="00884769"/>
    <w:rsid w:val="0088559D"/>
    <w:rsid w:val="00886990"/>
    <w:rsid w:val="00887A98"/>
    <w:rsid w:val="00896ABA"/>
    <w:rsid w:val="008A61ED"/>
    <w:rsid w:val="008A6E5B"/>
    <w:rsid w:val="008B259F"/>
    <w:rsid w:val="008B28C3"/>
    <w:rsid w:val="008B4EF5"/>
    <w:rsid w:val="008C0840"/>
    <w:rsid w:val="008C18A9"/>
    <w:rsid w:val="008C4A18"/>
    <w:rsid w:val="008D69EE"/>
    <w:rsid w:val="008D7828"/>
    <w:rsid w:val="008E3099"/>
    <w:rsid w:val="008E6041"/>
    <w:rsid w:val="008E743A"/>
    <w:rsid w:val="00900EA4"/>
    <w:rsid w:val="00901068"/>
    <w:rsid w:val="00905068"/>
    <w:rsid w:val="00914376"/>
    <w:rsid w:val="009161A7"/>
    <w:rsid w:val="00916684"/>
    <w:rsid w:val="00920147"/>
    <w:rsid w:val="00920E67"/>
    <w:rsid w:val="0092108A"/>
    <w:rsid w:val="0092571B"/>
    <w:rsid w:val="009308F6"/>
    <w:rsid w:val="0093523F"/>
    <w:rsid w:val="00945CE9"/>
    <w:rsid w:val="00951C3E"/>
    <w:rsid w:val="00953B3B"/>
    <w:rsid w:val="009540DB"/>
    <w:rsid w:val="00954132"/>
    <w:rsid w:val="009541DB"/>
    <w:rsid w:val="00955D48"/>
    <w:rsid w:val="00956DB4"/>
    <w:rsid w:val="0096183F"/>
    <w:rsid w:val="00961E29"/>
    <w:rsid w:val="0096543A"/>
    <w:rsid w:val="00970914"/>
    <w:rsid w:val="00971887"/>
    <w:rsid w:val="00974B86"/>
    <w:rsid w:val="00975853"/>
    <w:rsid w:val="00976144"/>
    <w:rsid w:val="0098077E"/>
    <w:rsid w:val="0098224C"/>
    <w:rsid w:val="0098465A"/>
    <w:rsid w:val="00985CBA"/>
    <w:rsid w:val="00986919"/>
    <w:rsid w:val="00987978"/>
    <w:rsid w:val="009910A4"/>
    <w:rsid w:val="00992383"/>
    <w:rsid w:val="00992AAB"/>
    <w:rsid w:val="00995123"/>
    <w:rsid w:val="009953E1"/>
    <w:rsid w:val="00997A17"/>
    <w:rsid w:val="009A5AF8"/>
    <w:rsid w:val="009A5B33"/>
    <w:rsid w:val="009A7FA5"/>
    <w:rsid w:val="009B0C5B"/>
    <w:rsid w:val="009B0FDB"/>
    <w:rsid w:val="009B2607"/>
    <w:rsid w:val="009B5669"/>
    <w:rsid w:val="009B569C"/>
    <w:rsid w:val="009C2081"/>
    <w:rsid w:val="009C2357"/>
    <w:rsid w:val="009C2A31"/>
    <w:rsid w:val="009C6A5F"/>
    <w:rsid w:val="009C7BF0"/>
    <w:rsid w:val="009D01D3"/>
    <w:rsid w:val="009D1CB0"/>
    <w:rsid w:val="009D6462"/>
    <w:rsid w:val="009D660B"/>
    <w:rsid w:val="009D6794"/>
    <w:rsid w:val="009F0696"/>
    <w:rsid w:val="009F453E"/>
    <w:rsid w:val="009F59EA"/>
    <w:rsid w:val="009F64A9"/>
    <w:rsid w:val="00A00A10"/>
    <w:rsid w:val="00A00E47"/>
    <w:rsid w:val="00A0706C"/>
    <w:rsid w:val="00A1149B"/>
    <w:rsid w:val="00A12546"/>
    <w:rsid w:val="00A145E4"/>
    <w:rsid w:val="00A1650C"/>
    <w:rsid w:val="00A16A80"/>
    <w:rsid w:val="00A20D35"/>
    <w:rsid w:val="00A23EE3"/>
    <w:rsid w:val="00A23F1C"/>
    <w:rsid w:val="00A26218"/>
    <w:rsid w:val="00A27D1A"/>
    <w:rsid w:val="00A31559"/>
    <w:rsid w:val="00A315DF"/>
    <w:rsid w:val="00A33600"/>
    <w:rsid w:val="00A33B46"/>
    <w:rsid w:val="00A40AF7"/>
    <w:rsid w:val="00A45DB1"/>
    <w:rsid w:val="00A46205"/>
    <w:rsid w:val="00A47C51"/>
    <w:rsid w:val="00A5371E"/>
    <w:rsid w:val="00A6085C"/>
    <w:rsid w:val="00A61219"/>
    <w:rsid w:val="00A617D8"/>
    <w:rsid w:val="00A7077B"/>
    <w:rsid w:val="00A707D3"/>
    <w:rsid w:val="00A74FCC"/>
    <w:rsid w:val="00A763B6"/>
    <w:rsid w:val="00A76E76"/>
    <w:rsid w:val="00A804EF"/>
    <w:rsid w:val="00A868A4"/>
    <w:rsid w:val="00A872EE"/>
    <w:rsid w:val="00A96155"/>
    <w:rsid w:val="00A97B61"/>
    <w:rsid w:val="00AA49F1"/>
    <w:rsid w:val="00AA5367"/>
    <w:rsid w:val="00AB0679"/>
    <w:rsid w:val="00AB1219"/>
    <w:rsid w:val="00AB1670"/>
    <w:rsid w:val="00AB39B4"/>
    <w:rsid w:val="00AB3BAA"/>
    <w:rsid w:val="00AB503E"/>
    <w:rsid w:val="00AB6EEB"/>
    <w:rsid w:val="00AC0B2E"/>
    <w:rsid w:val="00AC0EA3"/>
    <w:rsid w:val="00AC3EC6"/>
    <w:rsid w:val="00AC513A"/>
    <w:rsid w:val="00AC6150"/>
    <w:rsid w:val="00AD2328"/>
    <w:rsid w:val="00AD2DA0"/>
    <w:rsid w:val="00AD3E34"/>
    <w:rsid w:val="00AE2A46"/>
    <w:rsid w:val="00AE2A90"/>
    <w:rsid w:val="00AE747E"/>
    <w:rsid w:val="00AE7C20"/>
    <w:rsid w:val="00AF7429"/>
    <w:rsid w:val="00AF78A0"/>
    <w:rsid w:val="00AF79D5"/>
    <w:rsid w:val="00B0089D"/>
    <w:rsid w:val="00B01526"/>
    <w:rsid w:val="00B018B4"/>
    <w:rsid w:val="00B02715"/>
    <w:rsid w:val="00B0364A"/>
    <w:rsid w:val="00B0509A"/>
    <w:rsid w:val="00B06B6C"/>
    <w:rsid w:val="00B0768C"/>
    <w:rsid w:val="00B112FB"/>
    <w:rsid w:val="00B17EAC"/>
    <w:rsid w:val="00B21669"/>
    <w:rsid w:val="00B23201"/>
    <w:rsid w:val="00B2330A"/>
    <w:rsid w:val="00B3204B"/>
    <w:rsid w:val="00B33A8D"/>
    <w:rsid w:val="00B428C1"/>
    <w:rsid w:val="00B442D2"/>
    <w:rsid w:val="00B4431A"/>
    <w:rsid w:val="00B44F3A"/>
    <w:rsid w:val="00B475E7"/>
    <w:rsid w:val="00B47780"/>
    <w:rsid w:val="00B55A51"/>
    <w:rsid w:val="00B55FCC"/>
    <w:rsid w:val="00B605E3"/>
    <w:rsid w:val="00B669AD"/>
    <w:rsid w:val="00B7103E"/>
    <w:rsid w:val="00B7158B"/>
    <w:rsid w:val="00B76990"/>
    <w:rsid w:val="00B839C8"/>
    <w:rsid w:val="00B84324"/>
    <w:rsid w:val="00B87399"/>
    <w:rsid w:val="00B90400"/>
    <w:rsid w:val="00B92D9B"/>
    <w:rsid w:val="00B93D08"/>
    <w:rsid w:val="00B96C85"/>
    <w:rsid w:val="00BA0AEA"/>
    <w:rsid w:val="00BA3B52"/>
    <w:rsid w:val="00BA3BD9"/>
    <w:rsid w:val="00BA63B8"/>
    <w:rsid w:val="00BB0595"/>
    <w:rsid w:val="00BB0B02"/>
    <w:rsid w:val="00BB0BEA"/>
    <w:rsid w:val="00BB3B15"/>
    <w:rsid w:val="00BB475C"/>
    <w:rsid w:val="00BC61EF"/>
    <w:rsid w:val="00BD2E4D"/>
    <w:rsid w:val="00BD40B7"/>
    <w:rsid w:val="00BE0107"/>
    <w:rsid w:val="00BE2831"/>
    <w:rsid w:val="00BE461D"/>
    <w:rsid w:val="00BE469B"/>
    <w:rsid w:val="00BE61F3"/>
    <w:rsid w:val="00BE73C8"/>
    <w:rsid w:val="00BF67B6"/>
    <w:rsid w:val="00C001ED"/>
    <w:rsid w:val="00C05C30"/>
    <w:rsid w:val="00C05C87"/>
    <w:rsid w:val="00C10674"/>
    <w:rsid w:val="00C106D8"/>
    <w:rsid w:val="00C15903"/>
    <w:rsid w:val="00C17A10"/>
    <w:rsid w:val="00C17CD5"/>
    <w:rsid w:val="00C20B42"/>
    <w:rsid w:val="00C27080"/>
    <w:rsid w:val="00C3239C"/>
    <w:rsid w:val="00C328BB"/>
    <w:rsid w:val="00C3403D"/>
    <w:rsid w:val="00C37C93"/>
    <w:rsid w:val="00C40226"/>
    <w:rsid w:val="00C43570"/>
    <w:rsid w:val="00C43CFA"/>
    <w:rsid w:val="00C46A19"/>
    <w:rsid w:val="00C519D2"/>
    <w:rsid w:val="00C51E89"/>
    <w:rsid w:val="00C57161"/>
    <w:rsid w:val="00C577E7"/>
    <w:rsid w:val="00C634AA"/>
    <w:rsid w:val="00C64B9A"/>
    <w:rsid w:val="00C66AC2"/>
    <w:rsid w:val="00C7380E"/>
    <w:rsid w:val="00C77760"/>
    <w:rsid w:val="00C8410A"/>
    <w:rsid w:val="00C85C59"/>
    <w:rsid w:val="00C86420"/>
    <w:rsid w:val="00C930A4"/>
    <w:rsid w:val="00C97182"/>
    <w:rsid w:val="00CA31D3"/>
    <w:rsid w:val="00CA5CE4"/>
    <w:rsid w:val="00CA6D38"/>
    <w:rsid w:val="00CB22D6"/>
    <w:rsid w:val="00CB241B"/>
    <w:rsid w:val="00CB355D"/>
    <w:rsid w:val="00CB3812"/>
    <w:rsid w:val="00CB7A82"/>
    <w:rsid w:val="00CC0BA4"/>
    <w:rsid w:val="00CC2F19"/>
    <w:rsid w:val="00CC41FD"/>
    <w:rsid w:val="00CC5370"/>
    <w:rsid w:val="00CC6659"/>
    <w:rsid w:val="00CC7DF5"/>
    <w:rsid w:val="00CD3148"/>
    <w:rsid w:val="00CD39BE"/>
    <w:rsid w:val="00CD52BD"/>
    <w:rsid w:val="00CD5FA8"/>
    <w:rsid w:val="00CD6B44"/>
    <w:rsid w:val="00CD6EA4"/>
    <w:rsid w:val="00CE0995"/>
    <w:rsid w:val="00CE240E"/>
    <w:rsid w:val="00CE25A1"/>
    <w:rsid w:val="00CE3171"/>
    <w:rsid w:val="00CE4F61"/>
    <w:rsid w:val="00CF250D"/>
    <w:rsid w:val="00CF289E"/>
    <w:rsid w:val="00CF449F"/>
    <w:rsid w:val="00CF7A72"/>
    <w:rsid w:val="00D00B7A"/>
    <w:rsid w:val="00D07C01"/>
    <w:rsid w:val="00D14C0F"/>
    <w:rsid w:val="00D15B7F"/>
    <w:rsid w:val="00D16F06"/>
    <w:rsid w:val="00D21C13"/>
    <w:rsid w:val="00D266B9"/>
    <w:rsid w:val="00D26A16"/>
    <w:rsid w:val="00D30883"/>
    <w:rsid w:val="00D33745"/>
    <w:rsid w:val="00D34086"/>
    <w:rsid w:val="00D34D97"/>
    <w:rsid w:val="00D40535"/>
    <w:rsid w:val="00D45BFE"/>
    <w:rsid w:val="00D504AD"/>
    <w:rsid w:val="00D50F3C"/>
    <w:rsid w:val="00D5105F"/>
    <w:rsid w:val="00D555AC"/>
    <w:rsid w:val="00D56BA4"/>
    <w:rsid w:val="00D64D1E"/>
    <w:rsid w:val="00D72329"/>
    <w:rsid w:val="00D87F30"/>
    <w:rsid w:val="00D97862"/>
    <w:rsid w:val="00DA2952"/>
    <w:rsid w:val="00DB1900"/>
    <w:rsid w:val="00DB40C8"/>
    <w:rsid w:val="00DB4B15"/>
    <w:rsid w:val="00DB5118"/>
    <w:rsid w:val="00DC2500"/>
    <w:rsid w:val="00DC5DBA"/>
    <w:rsid w:val="00DC643F"/>
    <w:rsid w:val="00DC6DED"/>
    <w:rsid w:val="00DD15B3"/>
    <w:rsid w:val="00DD3598"/>
    <w:rsid w:val="00DD37C9"/>
    <w:rsid w:val="00DD4690"/>
    <w:rsid w:val="00DD5A90"/>
    <w:rsid w:val="00DE34AE"/>
    <w:rsid w:val="00DE6889"/>
    <w:rsid w:val="00DE782D"/>
    <w:rsid w:val="00DF6585"/>
    <w:rsid w:val="00DF6598"/>
    <w:rsid w:val="00DF6656"/>
    <w:rsid w:val="00DF7E77"/>
    <w:rsid w:val="00E00F62"/>
    <w:rsid w:val="00E01592"/>
    <w:rsid w:val="00E019CA"/>
    <w:rsid w:val="00E02F51"/>
    <w:rsid w:val="00E07C33"/>
    <w:rsid w:val="00E10AE5"/>
    <w:rsid w:val="00E14218"/>
    <w:rsid w:val="00E16388"/>
    <w:rsid w:val="00E1667A"/>
    <w:rsid w:val="00E210A7"/>
    <w:rsid w:val="00E212B1"/>
    <w:rsid w:val="00E232A1"/>
    <w:rsid w:val="00E2629A"/>
    <w:rsid w:val="00E31680"/>
    <w:rsid w:val="00E33A47"/>
    <w:rsid w:val="00E37E9D"/>
    <w:rsid w:val="00E43683"/>
    <w:rsid w:val="00E573F6"/>
    <w:rsid w:val="00E60DE6"/>
    <w:rsid w:val="00E67676"/>
    <w:rsid w:val="00E738B6"/>
    <w:rsid w:val="00E73F29"/>
    <w:rsid w:val="00E75DA6"/>
    <w:rsid w:val="00E76F92"/>
    <w:rsid w:val="00E7757C"/>
    <w:rsid w:val="00E81229"/>
    <w:rsid w:val="00E8467D"/>
    <w:rsid w:val="00E84AC4"/>
    <w:rsid w:val="00E87C12"/>
    <w:rsid w:val="00E951E2"/>
    <w:rsid w:val="00E97C38"/>
    <w:rsid w:val="00EA59EE"/>
    <w:rsid w:val="00EA6487"/>
    <w:rsid w:val="00EB21F6"/>
    <w:rsid w:val="00EE06DA"/>
    <w:rsid w:val="00EE3BAB"/>
    <w:rsid w:val="00EE4833"/>
    <w:rsid w:val="00EF0A38"/>
    <w:rsid w:val="00EF3D26"/>
    <w:rsid w:val="00EF5266"/>
    <w:rsid w:val="00F0036B"/>
    <w:rsid w:val="00F01DD9"/>
    <w:rsid w:val="00F0202E"/>
    <w:rsid w:val="00F04B1A"/>
    <w:rsid w:val="00F05755"/>
    <w:rsid w:val="00F058E4"/>
    <w:rsid w:val="00F071FC"/>
    <w:rsid w:val="00F074AF"/>
    <w:rsid w:val="00F07C95"/>
    <w:rsid w:val="00F1162A"/>
    <w:rsid w:val="00F13471"/>
    <w:rsid w:val="00F13ABF"/>
    <w:rsid w:val="00F15962"/>
    <w:rsid w:val="00F15F12"/>
    <w:rsid w:val="00F16FF7"/>
    <w:rsid w:val="00F22A17"/>
    <w:rsid w:val="00F2577D"/>
    <w:rsid w:val="00F258CF"/>
    <w:rsid w:val="00F274BC"/>
    <w:rsid w:val="00F301DD"/>
    <w:rsid w:val="00F30316"/>
    <w:rsid w:val="00F33160"/>
    <w:rsid w:val="00F371B5"/>
    <w:rsid w:val="00F43BC7"/>
    <w:rsid w:val="00F44136"/>
    <w:rsid w:val="00F55049"/>
    <w:rsid w:val="00F614DA"/>
    <w:rsid w:val="00F61721"/>
    <w:rsid w:val="00F61DF3"/>
    <w:rsid w:val="00F6205C"/>
    <w:rsid w:val="00F65D05"/>
    <w:rsid w:val="00F673E3"/>
    <w:rsid w:val="00F723BF"/>
    <w:rsid w:val="00F74CC0"/>
    <w:rsid w:val="00F74CD9"/>
    <w:rsid w:val="00F77F14"/>
    <w:rsid w:val="00F77F7F"/>
    <w:rsid w:val="00F80E1C"/>
    <w:rsid w:val="00F82D17"/>
    <w:rsid w:val="00F83DB5"/>
    <w:rsid w:val="00F86286"/>
    <w:rsid w:val="00F90EDF"/>
    <w:rsid w:val="00F91072"/>
    <w:rsid w:val="00F96259"/>
    <w:rsid w:val="00F96289"/>
    <w:rsid w:val="00FA4C87"/>
    <w:rsid w:val="00FA6B3C"/>
    <w:rsid w:val="00FB03BD"/>
    <w:rsid w:val="00FB1919"/>
    <w:rsid w:val="00FB491E"/>
    <w:rsid w:val="00FB6867"/>
    <w:rsid w:val="00FC4A39"/>
    <w:rsid w:val="00FD0149"/>
    <w:rsid w:val="00FD01D4"/>
    <w:rsid w:val="00FD1A76"/>
    <w:rsid w:val="00FD20A1"/>
    <w:rsid w:val="00FD248C"/>
    <w:rsid w:val="00FD3C68"/>
    <w:rsid w:val="00FD6DC0"/>
    <w:rsid w:val="00FD7D73"/>
    <w:rsid w:val="00FE783A"/>
    <w:rsid w:val="00FF235D"/>
    <w:rsid w:val="00FF5768"/>
    <w:rsid w:val="00FF6F1C"/>
    <w:rsid w:val="00FF727D"/>
    <w:rsid w:val="00FF7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DAC84A"/>
  <w15:chartTrackingRefBased/>
  <w15:docId w15:val="{E07BAA11-0C38-43C1-847B-BE2E658C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46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si">
    <w:name w:val="konubasi"/>
    <w:basedOn w:val="Normal"/>
    <w:rsid w:val="00836463"/>
    <w:pPr>
      <w:spacing w:before="100" w:beforeAutospacing="1" w:after="100" w:afterAutospacing="1"/>
    </w:pPr>
    <w:rPr>
      <w:rFonts w:ascii="Geneva" w:eastAsia="Arial Unicode MS" w:hAnsi="Geneva" w:cs="Arial Unicode MS"/>
      <w:color w:val="333333"/>
      <w:sz w:val="22"/>
      <w:szCs w:val="22"/>
    </w:rPr>
  </w:style>
  <w:style w:type="paragraph" w:styleId="ListeParagraf">
    <w:name w:val="List Paragraph"/>
    <w:basedOn w:val="Normal"/>
    <w:uiPriority w:val="34"/>
    <w:qFormat/>
    <w:rsid w:val="00836463"/>
    <w:pPr>
      <w:spacing w:after="200" w:line="276" w:lineRule="auto"/>
      <w:ind w:left="720"/>
      <w:contextualSpacing/>
    </w:pPr>
    <w:rPr>
      <w:rFonts w:ascii="Calibri" w:eastAsia="Calibri" w:hAnsi="Calibri"/>
      <w:sz w:val="22"/>
      <w:szCs w:val="22"/>
      <w:lang w:eastAsia="en-US"/>
    </w:rPr>
  </w:style>
  <w:style w:type="character" w:customStyle="1" w:styleId="usercontent">
    <w:name w:val="usercontent"/>
    <w:basedOn w:val="VarsaylanParagrafYazTipi"/>
    <w:rsid w:val="00836463"/>
  </w:style>
  <w:style w:type="character" w:styleId="Kpr">
    <w:name w:val="Hyperlink"/>
    <w:basedOn w:val="VarsaylanParagrafYazTipi"/>
    <w:uiPriority w:val="99"/>
    <w:semiHidden/>
    <w:unhideWhenUsed/>
    <w:rsid w:val="00014A5D"/>
    <w:rPr>
      <w:color w:val="0000FF"/>
      <w:u w:val="single"/>
    </w:rPr>
  </w:style>
  <w:style w:type="character" w:customStyle="1" w:styleId="textexposedshow">
    <w:name w:val="text_exposed_show"/>
    <w:basedOn w:val="VarsaylanParagrafYazTipi"/>
    <w:rsid w:val="00014A5D"/>
  </w:style>
  <w:style w:type="paragraph" w:styleId="NormalWeb">
    <w:name w:val="Normal (Web)"/>
    <w:basedOn w:val="Normal"/>
    <w:uiPriority w:val="99"/>
    <w:semiHidden/>
    <w:unhideWhenUsed/>
    <w:rsid w:val="00BE61F3"/>
    <w:pPr>
      <w:spacing w:before="100" w:beforeAutospacing="1" w:after="100" w:afterAutospacing="1"/>
    </w:pPr>
  </w:style>
  <w:style w:type="paragraph" w:styleId="AralkYok">
    <w:name w:val="No Spacing"/>
    <w:uiPriority w:val="1"/>
    <w:qFormat/>
    <w:rsid w:val="00DD15B3"/>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05C87"/>
    <w:pPr>
      <w:tabs>
        <w:tab w:val="center" w:pos="4536"/>
        <w:tab w:val="right" w:pos="9072"/>
      </w:tabs>
    </w:pPr>
  </w:style>
  <w:style w:type="character" w:customStyle="1" w:styleId="stBilgiChar">
    <w:name w:val="Üst Bilgi Char"/>
    <w:basedOn w:val="VarsaylanParagrafYazTipi"/>
    <w:link w:val="stBilgi"/>
    <w:uiPriority w:val="99"/>
    <w:rsid w:val="00C05C8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5C87"/>
    <w:pPr>
      <w:tabs>
        <w:tab w:val="center" w:pos="4536"/>
        <w:tab w:val="right" w:pos="9072"/>
      </w:tabs>
    </w:pPr>
  </w:style>
  <w:style w:type="character" w:customStyle="1" w:styleId="AltBilgiChar">
    <w:name w:val="Alt Bilgi Char"/>
    <w:basedOn w:val="VarsaylanParagrafYazTipi"/>
    <w:link w:val="AltBilgi"/>
    <w:uiPriority w:val="99"/>
    <w:rsid w:val="00C05C8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5C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5C87"/>
    <w:rPr>
      <w:rFonts w:ascii="Segoe UI" w:eastAsia="Times New Roman" w:hAnsi="Segoe UI" w:cs="Segoe UI"/>
      <w:sz w:val="18"/>
      <w:szCs w:val="18"/>
      <w:lang w:eastAsia="tr-TR"/>
    </w:rPr>
  </w:style>
  <w:style w:type="paragraph" w:customStyle="1" w:styleId="Default">
    <w:name w:val="Default"/>
    <w:rsid w:val="0092014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44136"/>
    <w:rPr>
      <w:sz w:val="16"/>
      <w:szCs w:val="16"/>
    </w:rPr>
  </w:style>
  <w:style w:type="paragraph" w:styleId="AklamaMetni">
    <w:name w:val="annotation text"/>
    <w:basedOn w:val="Normal"/>
    <w:link w:val="AklamaMetniChar"/>
    <w:uiPriority w:val="99"/>
    <w:semiHidden/>
    <w:unhideWhenUsed/>
    <w:rsid w:val="00F44136"/>
    <w:rPr>
      <w:sz w:val="20"/>
      <w:szCs w:val="20"/>
    </w:rPr>
  </w:style>
  <w:style w:type="character" w:customStyle="1" w:styleId="AklamaMetniChar">
    <w:name w:val="Açıklama Metni Char"/>
    <w:basedOn w:val="VarsaylanParagrafYazTipi"/>
    <w:link w:val="AklamaMetni"/>
    <w:uiPriority w:val="99"/>
    <w:semiHidden/>
    <w:rsid w:val="00F4413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44136"/>
    <w:rPr>
      <w:b/>
      <w:bCs/>
    </w:rPr>
  </w:style>
  <w:style w:type="character" w:customStyle="1" w:styleId="AklamaKonusuChar">
    <w:name w:val="Açıklama Konusu Char"/>
    <w:basedOn w:val="AklamaMetniChar"/>
    <w:link w:val="AklamaKonusu"/>
    <w:uiPriority w:val="99"/>
    <w:semiHidden/>
    <w:rsid w:val="00F4413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367">
      <w:bodyDiv w:val="1"/>
      <w:marLeft w:val="0"/>
      <w:marRight w:val="0"/>
      <w:marTop w:val="0"/>
      <w:marBottom w:val="0"/>
      <w:divBdr>
        <w:top w:val="none" w:sz="0" w:space="0" w:color="auto"/>
        <w:left w:val="none" w:sz="0" w:space="0" w:color="auto"/>
        <w:bottom w:val="none" w:sz="0" w:space="0" w:color="auto"/>
        <w:right w:val="none" w:sz="0" w:space="0" w:color="auto"/>
      </w:divBdr>
    </w:div>
    <w:div w:id="162160239">
      <w:bodyDiv w:val="1"/>
      <w:marLeft w:val="0"/>
      <w:marRight w:val="0"/>
      <w:marTop w:val="0"/>
      <w:marBottom w:val="0"/>
      <w:divBdr>
        <w:top w:val="none" w:sz="0" w:space="0" w:color="auto"/>
        <w:left w:val="none" w:sz="0" w:space="0" w:color="auto"/>
        <w:bottom w:val="none" w:sz="0" w:space="0" w:color="auto"/>
        <w:right w:val="none" w:sz="0" w:space="0" w:color="auto"/>
      </w:divBdr>
    </w:div>
    <w:div w:id="217711082">
      <w:bodyDiv w:val="1"/>
      <w:marLeft w:val="0"/>
      <w:marRight w:val="0"/>
      <w:marTop w:val="0"/>
      <w:marBottom w:val="0"/>
      <w:divBdr>
        <w:top w:val="none" w:sz="0" w:space="0" w:color="auto"/>
        <w:left w:val="none" w:sz="0" w:space="0" w:color="auto"/>
        <w:bottom w:val="none" w:sz="0" w:space="0" w:color="auto"/>
        <w:right w:val="none" w:sz="0" w:space="0" w:color="auto"/>
      </w:divBdr>
      <w:divsChild>
        <w:div w:id="1925798736">
          <w:marLeft w:val="0"/>
          <w:marRight w:val="0"/>
          <w:marTop w:val="0"/>
          <w:marBottom w:val="0"/>
          <w:divBdr>
            <w:top w:val="none" w:sz="0" w:space="0" w:color="auto"/>
            <w:left w:val="none" w:sz="0" w:space="0" w:color="auto"/>
            <w:bottom w:val="none" w:sz="0" w:space="0" w:color="auto"/>
            <w:right w:val="none" w:sz="0" w:space="0" w:color="auto"/>
          </w:divBdr>
          <w:divsChild>
            <w:div w:id="1892383760">
              <w:marLeft w:val="0"/>
              <w:marRight w:val="0"/>
              <w:marTop w:val="0"/>
              <w:marBottom w:val="0"/>
              <w:divBdr>
                <w:top w:val="none" w:sz="0" w:space="0" w:color="auto"/>
                <w:left w:val="none" w:sz="0" w:space="0" w:color="auto"/>
                <w:bottom w:val="none" w:sz="0" w:space="0" w:color="auto"/>
                <w:right w:val="none" w:sz="0" w:space="0" w:color="auto"/>
              </w:divBdr>
              <w:divsChild>
                <w:div w:id="42145072">
                  <w:marLeft w:val="0"/>
                  <w:marRight w:val="0"/>
                  <w:marTop w:val="0"/>
                  <w:marBottom w:val="0"/>
                  <w:divBdr>
                    <w:top w:val="none" w:sz="0" w:space="0" w:color="auto"/>
                    <w:left w:val="none" w:sz="0" w:space="0" w:color="auto"/>
                    <w:bottom w:val="none" w:sz="0" w:space="0" w:color="auto"/>
                    <w:right w:val="none" w:sz="0" w:space="0" w:color="auto"/>
                  </w:divBdr>
                  <w:divsChild>
                    <w:div w:id="2144806611">
                      <w:marLeft w:val="0"/>
                      <w:marRight w:val="0"/>
                      <w:marTop w:val="0"/>
                      <w:marBottom w:val="0"/>
                      <w:divBdr>
                        <w:top w:val="none" w:sz="0" w:space="0" w:color="auto"/>
                        <w:left w:val="none" w:sz="0" w:space="0" w:color="auto"/>
                        <w:bottom w:val="none" w:sz="0" w:space="0" w:color="auto"/>
                        <w:right w:val="none" w:sz="0" w:space="0" w:color="auto"/>
                      </w:divBdr>
                      <w:divsChild>
                        <w:div w:id="225453799">
                          <w:marLeft w:val="0"/>
                          <w:marRight w:val="0"/>
                          <w:marTop w:val="75"/>
                          <w:marBottom w:val="75"/>
                          <w:divBdr>
                            <w:top w:val="none" w:sz="0" w:space="0" w:color="auto"/>
                            <w:left w:val="none" w:sz="0" w:space="0" w:color="auto"/>
                            <w:bottom w:val="none" w:sz="0" w:space="0" w:color="auto"/>
                            <w:right w:val="none" w:sz="0" w:space="0" w:color="auto"/>
                          </w:divBdr>
                          <w:divsChild>
                            <w:div w:id="1346594843">
                              <w:marLeft w:val="0"/>
                              <w:marRight w:val="0"/>
                              <w:marTop w:val="0"/>
                              <w:marBottom w:val="0"/>
                              <w:divBdr>
                                <w:top w:val="none" w:sz="0" w:space="0" w:color="auto"/>
                                <w:left w:val="none" w:sz="0" w:space="0" w:color="auto"/>
                                <w:bottom w:val="none" w:sz="0" w:space="0" w:color="auto"/>
                                <w:right w:val="none" w:sz="0" w:space="0" w:color="auto"/>
                              </w:divBdr>
                              <w:divsChild>
                                <w:div w:id="632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562971">
              <w:marLeft w:val="0"/>
              <w:marRight w:val="0"/>
              <w:marTop w:val="0"/>
              <w:marBottom w:val="0"/>
              <w:divBdr>
                <w:top w:val="none" w:sz="0" w:space="0" w:color="auto"/>
                <w:left w:val="none" w:sz="0" w:space="0" w:color="auto"/>
                <w:bottom w:val="none" w:sz="0" w:space="0" w:color="auto"/>
                <w:right w:val="none" w:sz="0" w:space="0" w:color="auto"/>
              </w:divBdr>
              <w:divsChild>
                <w:div w:id="928271674">
                  <w:marLeft w:val="0"/>
                  <w:marRight w:val="0"/>
                  <w:marTop w:val="0"/>
                  <w:marBottom w:val="0"/>
                  <w:divBdr>
                    <w:top w:val="none" w:sz="0" w:space="0" w:color="auto"/>
                    <w:left w:val="none" w:sz="0" w:space="0" w:color="auto"/>
                    <w:bottom w:val="none" w:sz="0" w:space="0" w:color="auto"/>
                    <w:right w:val="none" w:sz="0" w:space="0" w:color="auto"/>
                  </w:divBdr>
                  <w:divsChild>
                    <w:div w:id="1162312894">
                      <w:marLeft w:val="0"/>
                      <w:marRight w:val="0"/>
                      <w:marTop w:val="0"/>
                      <w:marBottom w:val="0"/>
                      <w:divBdr>
                        <w:top w:val="none" w:sz="0" w:space="0" w:color="auto"/>
                        <w:left w:val="none" w:sz="0" w:space="0" w:color="auto"/>
                        <w:bottom w:val="none" w:sz="0" w:space="0" w:color="auto"/>
                        <w:right w:val="none" w:sz="0" w:space="0" w:color="auto"/>
                      </w:divBdr>
                      <w:divsChild>
                        <w:div w:id="278489310">
                          <w:marLeft w:val="0"/>
                          <w:marRight w:val="0"/>
                          <w:marTop w:val="0"/>
                          <w:marBottom w:val="0"/>
                          <w:divBdr>
                            <w:top w:val="none" w:sz="0" w:space="0" w:color="auto"/>
                            <w:left w:val="none" w:sz="0" w:space="0" w:color="auto"/>
                            <w:bottom w:val="none" w:sz="0" w:space="0" w:color="auto"/>
                            <w:right w:val="none" w:sz="0" w:space="0" w:color="auto"/>
                          </w:divBdr>
                          <w:divsChild>
                            <w:div w:id="2071221568">
                              <w:marLeft w:val="0"/>
                              <w:marRight w:val="0"/>
                              <w:marTop w:val="0"/>
                              <w:marBottom w:val="0"/>
                              <w:divBdr>
                                <w:top w:val="none" w:sz="0" w:space="0" w:color="auto"/>
                                <w:left w:val="none" w:sz="0" w:space="0" w:color="auto"/>
                                <w:bottom w:val="none" w:sz="0" w:space="0" w:color="auto"/>
                                <w:right w:val="none" w:sz="0" w:space="0" w:color="auto"/>
                              </w:divBdr>
                              <w:divsChild>
                                <w:div w:id="292178792">
                                  <w:marLeft w:val="0"/>
                                  <w:marRight w:val="0"/>
                                  <w:marTop w:val="0"/>
                                  <w:marBottom w:val="0"/>
                                  <w:divBdr>
                                    <w:top w:val="none" w:sz="0" w:space="0" w:color="auto"/>
                                    <w:left w:val="none" w:sz="0" w:space="0" w:color="auto"/>
                                    <w:bottom w:val="none" w:sz="0" w:space="0" w:color="auto"/>
                                    <w:right w:val="none" w:sz="0" w:space="0" w:color="auto"/>
                                  </w:divBdr>
                                  <w:divsChild>
                                    <w:div w:id="20476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252166">
          <w:marLeft w:val="-15"/>
          <w:marRight w:val="-15"/>
          <w:marTop w:val="0"/>
          <w:marBottom w:val="0"/>
          <w:divBdr>
            <w:top w:val="none" w:sz="0" w:space="0" w:color="auto"/>
            <w:left w:val="none" w:sz="0" w:space="0" w:color="auto"/>
            <w:bottom w:val="none" w:sz="0" w:space="0" w:color="auto"/>
            <w:right w:val="none" w:sz="0" w:space="0" w:color="auto"/>
          </w:divBdr>
          <w:divsChild>
            <w:div w:id="308555300">
              <w:marLeft w:val="0"/>
              <w:marRight w:val="0"/>
              <w:marTop w:val="0"/>
              <w:marBottom w:val="0"/>
              <w:divBdr>
                <w:top w:val="none" w:sz="0" w:space="0" w:color="auto"/>
                <w:left w:val="none" w:sz="0" w:space="0" w:color="auto"/>
                <w:bottom w:val="none" w:sz="0" w:space="0" w:color="auto"/>
                <w:right w:val="none" w:sz="0" w:space="0" w:color="auto"/>
              </w:divBdr>
              <w:divsChild>
                <w:div w:id="256254785">
                  <w:marLeft w:val="0"/>
                  <w:marRight w:val="0"/>
                  <w:marTop w:val="180"/>
                  <w:marBottom w:val="0"/>
                  <w:divBdr>
                    <w:top w:val="none" w:sz="0" w:space="0" w:color="auto"/>
                    <w:left w:val="none" w:sz="0" w:space="0" w:color="auto"/>
                    <w:bottom w:val="none" w:sz="0" w:space="0" w:color="auto"/>
                    <w:right w:val="none" w:sz="0" w:space="0" w:color="auto"/>
                  </w:divBdr>
                  <w:divsChild>
                    <w:div w:id="324672898">
                      <w:marLeft w:val="0"/>
                      <w:marRight w:val="0"/>
                      <w:marTop w:val="0"/>
                      <w:marBottom w:val="0"/>
                      <w:divBdr>
                        <w:top w:val="none" w:sz="0" w:space="0" w:color="auto"/>
                        <w:left w:val="none" w:sz="0" w:space="0" w:color="auto"/>
                        <w:bottom w:val="none" w:sz="0" w:space="0" w:color="auto"/>
                        <w:right w:val="none" w:sz="0" w:space="0" w:color="auto"/>
                      </w:divBdr>
                      <w:divsChild>
                        <w:div w:id="567347623">
                          <w:marLeft w:val="0"/>
                          <w:marRight w:val="0"/>
                          <w:marTop w:val="75"/>
                          <w:marBottom w:val="75"/>
                          <w:divBdr>
                            <w:top w:val="none" w:sz="0" w:space="0" w:color="auto"/>
                            <w:left w:val="none" w:sz="0" w:space="0" w:color="auto"/>
                            <w:bottom w:val="none" w:sz="0" w:space="0" w:color="auto"/>
                            <w:right w:val="none" w:sz="0" w:space="0" w:color="auto"/>
                          </w:divBdr>
                        </w:div>
                        <w:div w:id="1168209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761896">
              <w:marLeft w:val="0"/>
              <w:marRight w:val="0"/>
              <w:marTop w:val="0"/>
              <w:marBottom w:val="0"/>
              <w:divBdr>
                <w:top w:val="none" w:sz="0" w:space="0" w:color="auto"/>
                <w:left w:val="none" w:sz="0" w:space="0" w:color="auto"/>
                <w:bottom w:val="none" w:sz="0" w:space="0" w:color="auto"/>
                <w:right w:val="none" w:sz="0" w:space="0" w:color="auto"/>
              </w:divBdr>
              <w:divsChild>
                <w:div w:id="720057554">
                  <w:marLeft w:val="0"/>
                  <w:marRight w:val="0"/>
                  <w:marTop w:val="180"/>
                  <w:marBottom w:val="0"/>
                  <w:divBdr>
                    <w:top w:val="none" w:sz="0" w:space="0" w:color="auto"/>
                    <w:left w:val="none" w:sz="0" w:space="0" w:color="auto"/>
                    <w:bottom w:val="none" w:sz="0" w:space="0" w:color="auto"/>
                    <w:right w:val="none" w:sz="0" w:space="0" w:color="auto"/>
                  </w:divBdr>
                  <w:divsChild>
                    <w:div w:id="1296957825">
                      <w:marLeft w:val="0"/>
                      <w:marRight w:val="0"/>
                      <w:marTop w:val="0"/>
                      <w:marBottom w:val="0"/>
                      <w:divBdr>
                        <w:top w:val="none" w:sz="0" w:space="0" w:color="auto"/>
                        <w:left w:val="none" w:sz="0" w:space="0" w:color="auto"/>
                        <w:bottom w:val="none" w:sz="0" w:space="0" w:color="auto"/>
                        <w:right w:val="none" w:sz="0" w:space="0" w:color="auto"/>
                      </w:divBdr>
                      <w:divsChild>
                        <w:div w:id="1016879794">
                          <w:marLeft w:val="0"/>
                          <w:marRight w:val="0"/>
                          <w:marTop w:val="75"/>
                          <w:marBottom w:val="75"/>
                          <w:divBdr>
                            <w:top w:val="none" w:sz="0" w:space="0" w:color="auto"/>
                            <w:left w:val="none" w:sz="0" w:space="0" w:color="auto"/>
                            <w:bottom w:val="none" w:sz="0" w:space="0" w:color="auto"/>
                            <w:right w:val="none" w:sz="0" w:space="0" w:color="auto"/>
                          </w:divBdr>
                        </w:div>
                        <w:div w:id="20149886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33475881">
              <w:marLeft w:val="0"/>
              <w:marRight w:val="0"/>
              <w:marTop w:val="0"/>
              <w:marBottom w:val="0"/>
              <w:divBdr>
                <w:top w:val="none" w:sz="0" w:space="0" w:color="auto"/>
                <w:left w:val="none" w:sz="0" w:space="0" w:color="auto"/>
                <w:bottom w:val="none" w:sz="0" w:space="0" w:color="auto"/>
                <w:right w:val="none" w:sz="0" w:space="0" w:color="auto"/>
              </w:divBdr>
              <w:divsChild>
                <w:div w:id="1476142403">
                  <w:marLeft w:val="0"/>
                  <w:marRight w:val="0"/>
                  <w:marTop w:val="180"/>
                  <w:marBottom w:val="0"/>
                  <w:divBdr>
                    <w:top w:val="none" w:sz="0" w:space="0" w:color="auto"/>
                    <w:left w:val="none" w:sz="0" w:space="0" w:color="auto"/>
                    <w:bottom w:val="none" w:sz="0" w:space="0" w:color="auto"/>
                    <w:right w:val="none" w:sz="0" w:space="0" w:color="auto"/>
                  </w:divBdr>
                  <w:divsChild>
                    <w:div w:id="1371145766">
                      <w:marLeft w:val="0"/>
                      <w:marRight w:val="0"/>
                      <w:marTop w:val="0"/>
                      <w:marBottom w:val="0"/>
                      <w:divBdr>
                        <w:top w:val="none" w:sz="0" w:space="0" w:color="auto"/>
                        <w:left w:val="none" w:sz="0" w:space="0" w:color="auto"/>
                        <w:bottom w:val="none" w:sz="0" w:space="0" w:color="auto"/>
                        <w:right w:val="none" w:sz="0" w:space="0" w:color="auto"/>
                      </w:divBdr>
                    </w:div>
                    <w:div w:id="1744795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24411423">
              <w:marLeft w:val="0"/>
              <w:marRight w:val="0"/>
              <w:marTop w:val="180"/>
              <w:marBottom w:val="0"/>
              <w:divBdr>
                <w:top w:val="none" w:sz="0" w:space="0" w:color="auto"/>
                <w:left w:val="none" w:sz="0" w:space="0" w:color="auto"/>
                <w:bottom w:val="none" w:sz="0" w:space="0" w:color="auto"/>
                <w:right w:val="none" w:sz="0" w:space="0" w:color="auto"/>
              </w:divBdr>
              <w:divsChild>
                <w:div w:id="1777628481">
                  <w:marLeft w:val="0"/>
                  <w:marRight w:val="0"/>
                  <w:marTop w:val="0"/>
                  <w:marBottom w:val="0"/>
                  <w:divBdr>
                    <w:top w:val="none" w:sz="0" w:space="0" w:color="auto"/>
                    <w:left w:val="none" w:sz="0" w:space="9" w:color="auto"/>
                    <w:bottom w:val="none" w:sz="0" w:space="0" w:color="auto"/>
                    <w:right w:val="none" w:sz="0" w:space="9" w:color="auto"/>
                  </w:divBdr>
                  <w:divsChild>
                    <w:div w:id="2116899808">
                      <w:marLeft w:val="-45"/>
                      <w:marRight w:val="-45"/>
                      <w:marTop w:val="0"/>
                      <w:marBottom w:val="0"/>
                      <w:divBdr>
                        <w:top w:val="none" w:sz="0" w:space="0" w:color="auto"/>
                        <w:left w:val="none" w:sz="0" w:space="0" w:color="auto"/>
                        <w:bottom w:val="none" w:sz="0" w:space="0" w:color="auto"/>
                        <w:right w:val="none" w:sz="0" w:space="0" w:color="auto"/>
                      </w:divBdr>
                      <w:divsChild>
                        <w:div w:id="4430398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79873">
          <w:marLeft w:val="0"/>
          <w:marRight w:val="0"/>
          <w:marTop w:val="0"/>
          <w:marBottom w:val="0"/>
          <w:divBdr>
            <w:top w:val="none" w:sz="0" w:space="0" w:color="auto"/>
            <w:left w:val="none" w:sz="0" w:space="0" w:color="auto"/>
            <w:bottom w:val="none" w:sz="0" w:space="0" w:color="auto"/>
            <w:right w:val="none" w:sz="0" w:space="0" w:color="auto"/>
          </w:divBdr>
          <w:divsChild>
            <w:div w:id="997533294">
              <w:marLeft w:val="0"/>
              <w:marRight w:val="0"/>
              <w:marTop w:val="0"/>
              <w:marBottom w:val="0"/>
              <w:divBdr>
                <w:top w:val="none" w:sz="0" w:space="0" w:color="auto"/>
                <w:left w:val="none" w:sz="0" w:space="0" w:color="auto"/>
                <w:bottom w:val="none" w:sz="0" w:space="0" w:color="auto"/>
                <w:right w:val="none" w:sz="0" w:space="0" w:color="auto"/>
              </w:divBdr>
              <w:divsChild>
                <w:div w:id="2013603277">
                  <w:marLeft w:val="0"/>
                  <w:marRight w:val="0"/>
                  <w:marTop w:val="0"/>
                  <w:marBottom w:val="0"/>
                  <w:divBdr>
                    <w:top w:val="none" w:sz="0" w:space="0" w:color="auto"/>
                    <w:left w:val="none" w:sz="0" w:space="0" w:color="auto"/>
                    <w:bottom w:val="none" w:sz="0" w:space="0" w:color="auto"/>
                    <w:right w:val="none" w:sz="0" w:space="0" w:color="auto"/>
                  </w:divBdr>
                  <w:divsChild>
                    <w:div w:id="924999853">
                      <w:marLeft w:val="0"/>
                      <w:marRight w:val="0"/>
                      <w:marTop w:val="0"/>
                      <w:marBottom w:val="0"/>
                      <w:divBdr>
                        <w:top w:val="none" w:sz="0" w:space="0" w:color="auto"/>
                        <w:left w:val="none" w:sz="0" w:space="0" w:color="auto"/>
                        <w:bottom w:val="none" w:sz="0" w:space="0" w:color="auto"/>
                        <w:right w:val="none" w:sz="0" w:space="0" w:color="auto"/>
                      </w:divBdr>
                      <w:divsChild>
                        <w:div w:id="610749477">
                          <w:marLeft w:val="0"/>
                          <w:marRight w:val="0"/>
                          <w:marTop w:val="0"/>
                          <w:marBottom w:val="0"/>
                          <w:divBdr>
                            <w:top w:val="none" w:sz="0" w:space="0" w:color="auto"/>
                            <w:left w:val="none" w:sz="0" w:space="0" w:color="auto"/>
                            <w:bottom w:val="none" w:sz="0" w:space="0" w:color="auto"/>
                            <w:right w:val="none" w:sz="0" w:space="0" w:color="auto"/>
                          </w:divBdr>
                          <w:divsChild>
                            <w:div w:id="520705751">
                              <w:marLeft w:val="0"/>
                              <w:marRight w:val="0"/>
                              <w:marTop w:val="0"/>
                              <w:marBottom w:val="0"/>
                              <w:divBdr>
                                <w:top w:val="none" w:sz="0" w:space="0" w:color="auto"/>
                                <w:left w:val="none" w:sz="0" w:space="0" w:color="auto"/>
                                <w:bottom w:val="none" w:sz="0" w:space="0" w:color="auto"/>
                                <w:right w:val="none" w:sz="0" w:space="0" w:color="auto"/>
                              </w:divBdr>
                              <w:divsChild>
                                <w:div w:id="410273411">
                                  <w:marLeft w:val="240"/>
                                  <w:marRight w:val="240"/>
                                  <w:marTop w:val="0"/>
                                  <w:marBottom w:val="0"/>
                                  <w:divBdr>
                                    <w:top w:val="none" w:sz="0" w:space="0" w:color="auto"/>
                                    <w:left w:val="none" w:sz="0" w:space="0" w:color="auto"/>
                                    <w:bottom w:val="none" w:sz="0" w:space="0" w:color="auto"/>
                                    <w:right w:val="none" w:sz="0" w:space="0" w:color="auto"/>
                                  </w:divBdr>
                                  <w:divsChild>
                                    <w:div w:id="5402866">
                                      <w:marLeft w:val="0"/>
                                      <w:marRight w:val="0"/>
                                      <w:marTop w:val="0"/>
                                      <w:marBottom w:val="0"/>
                                      <w:divBdr>
                                        <w:top w:val="none" w:sz="0" w:space="0" w:color="auto"/>
                                        <w:left w:val="none" w:sz="0" w:space="0" w:color="auto"/>
                                        <w:bottom w:val="none" w:sz="0" w:space="0" w:color="auto"/>
                                        <w:right w:val="none" w:sz="0" w:space="0" w:color="auto"/>
                                      </w:divBdr>
                                      <w:divsChild>
                                        <w:div w:id="1748336064">
                                          <w:marLeft w:val="0"/>
                                          <w:marRight w:val="0"/>
                                          <w:marTop w:val="0"/>
                                          <w:marBottom w:val="0"/>
                                          <w:divBdr>
                                            <w:top w:val="single" w:sz="2" w:space="0" w:color="auto"/>
                                            <w:left w:val="single" w:sz="2" w:space="0" w:color="auto"/>
                                            <w:bottom w:val="single" w:sz="2" w:space="0" w:color="auto"/>
                                            <w:right w:val="single" w:sz="2" w:space="0" w:color="auto"/>
                                          </w:divBdr>
                                        </w:div>
                                        <w:div w:id="1854421203">
                                          <w:marLeft w:val="0"/>
                                          <w:marRight w:val="0"/>
                                          <w:marTop w:val="0"/>
                                          <w:marBottom w:val="0"/>
                                          <w:divBdr>
                                            <w:top w:val="none" w:sz="0" w:space="0" w:color="auto"/>
                                            <w:left w:val="none" w:sz="0" w:space="0" w:color="auto"/>
                                            <w:bottom w:val="none" w:sz="0" w:space="0" w:color="auto"/>
                                            <w:right w:val="none" w:sz="0" w:space="0" w:color="auto"/>
                                          </w:divBdr>
                                          <w:divsChild>
                                            <w:div w:id="1718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186239">
      <w:bodyDiv w:val="1"/>
      <w:marLeft w:val="0"/>
      <w:marRight w:val="0"/>
      <w:marTop w:val="0"/>
      <w:marBottom w:val="0"/>
      <w:divBdr>
        <w:top w:val="none" w:sz="0" w:space="0" w:color="auto"/>
        <w:left w:val="none" w:sz="0" w:space="0" w:color="auto"/>
        <w:bottom w:val="none" w:sz="0" w:space="0" w:color="auto"/>
        <w:right w:val="none" w:sz="0" w:space="0" w:color="auto"/>
      </w:divBdr>
    </w:div>
    <w:div w:id="531455712">
      <w:bodyDiv w:val="1"/>
      <w:marLeft w:val="0"/>
      <w:marRight w:val="0"/>
      <w:marTop w:val="0"/>
      <w:marBottom w:val="0"/>
      <w:divBdr>
        <w:top w:val="none" w:sz="0" w:space="0" w:color="auto"/>
        <w:left w:val="none" w:sz="0" w:space="0" w:color="auto"/>
        <w:bottom w:val="none" w:sz="0" w:space="0" w:color="auto"/>
        <w:right w:val="none" w:sz="0" w:space="0" w:color="auto"/>
      </w:divBdr>
      <w:divsChild>
        <w:div w:id="1225261884">
          <w:marLeft w:val="446"/>
          <w:marRight w:val="0"/>
          <w:marTop w:val="0"/>
          <w:marBottom w:val="200"/>
          <w:divBdr>
            <w:top w:val="none" w:sz="0" w:space="0" w:color="auto"/>
            <w:left w:val="none" w:sz="0" w:space="0" w:color="auto"/>
            <w:bottom w:val="none" w:sz="0" w:space="0" w:color="auto"/>
            <w:right w:val="none" w:sz="0" w:space="0" w:color="auto"/>
          </w:divBdr>
        </w:div>
        <w:div w:id="2143962771">
          <w:marLeft w:val="446"/>
          <w:marRight w:val="0"/>
          <w:marTop w:val="0"/>
          <w:marBottom w:val="200"/>
          <w:divBdr>
            <w:top w:val="none" w:sz="0" w:space="0" w:color="auto"/>
            <w:left w:val="none" w:sz="0" w:space="0" w:color="auto"/>
            <w:bottom w:val="none" w:sz="0" w:space="0" w:color="auto"/>
            <w:right w:val="none" w:sz="0" w:space="0" w:color="auto"/>
          </w:divBdr>
        </w:div>
      </w:divsChild>
    </w:div>
    <w:div w:id="576406468">
      <w:bodyDiv w:val="1"/>
      <w:marLeft w:val="0"/>
      <w:marRight w:val="0"/>
      <w:marTop w:val="0"/>
      <w:marBottom w:val="0"/>
      <w:divBdr>
        <w:top w:val="none" w:sz="0" w:space="0" w:color="auto"/>
        <w:left w:val="none" w:sz="0" w:space="0" w:color="auto"/>
        <w:bottom w:val="none" w:sz="0" w:space="0" w:color="auto"/>
        <w:right w:val="none" w:sz="0" w:space="0" w:color="auto"/>
      </w:divBdr>
      <w:divsChild>
        <w:div w:id="1162040742">
          <w:marLeft w:val="576"/>
          <w:marRight w:val="0"/>
          <w:marTop w:val="150"/>
          <w:marBottom w:val="0"/>
          <w:divBdr>
            <w:top w:val="none" w:sz="0" w:space="0" w:color="auto"/>
            <w:left w:val="none" w:sz="0" w:space="0" w:color="auto"/>
            <w:bottom w:val="none" w:sz="0" w:space="0" w:color="auto"/>
            <w:right w:val="none" w:sz="0" w:space="0" w:color="auto"/>
          </w:divBdr>
        </w:div>
        <w:div w:id="1718578131">
          <w:marLeft w:val="576"/>
          <w:marRight w:val="0"/>
          <w:marTop w:val="150"/>
          <w:marBottom w:val="0"/>
          <w:divBdr>
            <w:top w:val="none" w:sz="0" w:space="0" w:color="auto"/>
            <w:left w:val="none" w:sz="0" w:space="0" w:color="auto"/>
            <w:bottom w:val="none" w:sz="0" w:space="0" w:color="auto"/>
            <w:right w:val="none" w:sz="0" w:space="0" w:color="auto"/>
          </w:divBdr>
        </w:div>
        <w:div w:id="1925070526">
          <w:marLeft w:val="576"/>
          <w:marRight w:val="0"/>
          <w:marTop w:val="150"/>
          <w:marBottom w:val="0"/>
          <w:divBdr>
            <w:top w:val="none" w:sz="0" w:space="0" w:color="auto"/>
            <w:left w:val="none" w:sz="0" w:space="0" w:color="auto"/>
            <w:bottom w:val="none" w:sz="0" w:space="0" w:color="auto"/>
            <w:right w:val="none" w:sz="0" w:space="0" w:color="auto"/>
          </w:divBdr>
        </w:div>
      </w:divsChild>
    </w:div>
    <w:div w:id="641731549">
      <w:bodyDiv w:val="1"/>
      <w:marLeft w:val="0"/>
      <w:marRight w:val="0"/>
      <w:marTop w:val="0"/>
      <w:marBottom w:val="0"/>
      <w:divBdr>
        <w:top w:val="none" w:sz="0" w:space="0" w:color="auto"/>
        <w:left w:val="none" w:sz="0" w:space="0" w:color="auto"/>
        <w:bottom w:val="none" w:sz="0" w:space="0" w:color="auto"/>
        <w:right w:val="none" w:sz="0" w:space="0" w:color="auto"/>
      </w:divBdr>
      <w:divsChild>
        <w:div w:id="798687690">
          <w:marLeft w:val="446"/>
          <w:marRight w:val="0"/>
          <w:marTop w:val="0"/>
          <w:marBottom w:val="200"/>
          <w:divBdr>
            <w:top w:val="none" w:sz="0" w:space="0" w:color="auto"/>
            <w:left w:val="none" w:sz="0" w:space="0" w:color="auto"/>
            <w:bottom w:val="none" w:sz="0" w:space="0" w:color="auto"/>
            <w:right w:val="none" w:sz="0" w:space="0" w:color="auto"/>
          </w:divBdr>
        </w:div>
      </w:divsChild>
    </w:div>
    <w:div w:id="763067673">
      <w:bodyDiv w:val="1"/>
      <w:marLeft w:val="0"/>
      <w:marRight w:val="0"/>
      <w:marTop w:val="0"/>
      <w:marBottom w:val="0"/>
      <w:divBdr>
        <w:top w:val="none" w:sz="0" w:space="0" w:color="auto"/>
        <w:left w:val="none" w:sz="0" w:space="0" w:color="auto"/>
        <w:bottom w:val="none" w:sz="0" w:space="0" w:color="auto"/>
        <w:right w:val="none" w:sz="0" w:space="0" w:color="auto"/>
      </w:divBdr>
    </w:div>
    <w:div w:id="1314718444">
      <w:bodyDiv w:val="1"/>
      <w:marLeft w:val="0"/>
      <w:marRight w:val="0"/>
      <w:marTop w:val="0"/>
      <w:marBottom w:val="0"/>
      <w:divBdr>
        <w:top w:val="none" w:sz="0" w:space="0" w:color="auto"/>
        <w:left w:val="none" w:sz="0" w:space="0" w:color="auto"/>
        <w:bottom w:val="none" w:sz="0" w:space="0" w:color="auto"/>
        <w:right w:val="none" w:sz="0" w:space="0" w:color="auto"/>
      </w:divBdr>
    </w:div>
    <w:div w:id="1556968117">
      <w:bodyDiv w:val="1"/>
      <w:marLeft w:val="0"/>
      <w:marRight w:val="0"/>
      <w:marTop w:val="0"/>
      <w:marBottom w:val="0"/>
      <w:divBdr>
        <w:top w:val="none" w:sz="0" w:space="0" w:color="auto"/>
        <w:left w:val="none" w:sz="0" w:space="0" w:color="auto"/>
        <w:bottom w:val="none" w:sz="0" w:space="0" w:color="auto"/>
        <w:right w:val="none" w:sz="0" w:space="0" w:color="auto"/>
      </w:divBdr>
    </w:div>
    <w:div w:id="1716419479">
      <w:bodyDiv w:val="1"/>
      <w:marLeft w:val="0"/>
      <w:marRight w:val="0"/>
      <w:marTop w:val="0"/>
      <w:marBottom w:val="0"/>
      <w:divBdr>
        <w:top w:val="none" w:sz="0" w:space="0" w:color="auto"/>
        <w:left w:val="none" w:sz="0" w:space="0" w:color="auto"/>
        <w:bottom w:val="none" w:sz="0" w:space="0" w:color="auto"/>
        <w:right w:val="none" w:sz="0" w:space="0" w:color="auto"/>
      </w:divBdr>
    </w:div>
    <w:div w:id="1772430020">
      <w:bodyDiv w:val="1"/>
      <w:marLeft w:val="0"/>
      <w:marRight w:val="0"/>
      <w:marTop w:val="0"/>
      <w:marBottom w:val="0"/>
      <w:divBdr>
        <w:top w:val="none" w:sz="0" w:space="0" w:color="auto"/>
        <w:left w:val="none" w:sz="0" w:space="0" w:color="auto"/>
        <w:bottom w:val="none" w:sz="0" w:space="0" w:color="auto"/>
        <w:right w:val="none" w:sz="0" w:space="0" w:color="auto"/>
      </w:divBdr>
      <w:divsChild>
        <w:div w:id="260651682">
          <w:marLeft w:val="274"/>
          <w:marRight w:val="0"/>
          <w:marTop w:val="150"/>
          <w:marBottom w:val="0"/>
          <w:divBdr>
            <w:top w:val="none" w:sz="0" w:space="0" w:color="auto"/>
            <w:left w:val="none" w:sz="0" w:space="0" w:color="auto"/>
            <w:bottom w:val="none" w:sz="0" w:space="0" w:color="auto"/>
            <w:right w:val="none" w:sz="0" w:space="0" w:color="auto"/>
          </w:divBdr>
        </w:div>
        <w:div w:id="499738450">
          <w:marLeft w:val="274"/>
          <w:marRight w:val="0"/>
          <w:marTop w:val="150"/>
          <w:marBottom w:val="0"/>
          <w:divBdr>
            <w:top w:val="none" w:sz="0" w:space="0" w:color="auto"/>
            <w:left w:val="none" w:sz="0" w:space="0" w:color="auto"/>
            <w:bottom w:val="none" w:sz="0" w:space="0" w:color="auto"/>
            <w:right w:val="none" w:sz="0" w:space="0" w:color="auto"/>
          </w:divBdr>
        </w:div>
        <w:div w:id="775059921">
          <w:marLeft w:val="274"/>
          <w:marRight w:val="0"/>
          <w:marTop w:val="150"/>
          <w:marBottom w:val="0"/>
          <w:divBdr>
            <w:top w:val="none" w:sz="0" w:space="0" w:color="auto"/>
            <w:left w:val="none" w:sz="0" w:space="0" w:color="auto"/>
            <w:bottom w:val="none" w:sz="0" w:space="0" w:color="auto"/>
            <w:right w:val="none" w:sz="0" w:space="0" w:color="auto"/>
          </w:divBdr>
        </w:div>
        <w:div w:id="851453010">
          <w:marLeft w:val="274"/>
          <w:marRight w:val="0"/>
          <w:marTop w:val="150"/>
          <w:marBottom w:val="0"/>
          <w:divBdr>
            <w:top w:val="none" w:sz="0" w:space="0" w:color="auto"/>
            <w:left w:val="none" w:sz="0" w:space="0" w:color="auto"/>
            <w:bottom w:val="none" w:sz="0" w:space="0" w:color="auto"/>
            <w:right w:val="none" w:sz="0" w:space="0" w:color="auto"/>
          </w:divBdr>
        </w:div>
        <w:div w:id="1257253543">
          <w:marLeft w:val="274"/>
          <w:marRight w:val="0"/>
          <w:marTop w:val="150"/>
          <w:marBottom w:val="0"/>
          <w:divBdr>
            <w:top w:val="none" w:sz="0" w:space="0" w:color="auto"/>
            <w:left w:val="none" w:sz="0" w:space="0" w:color="auto"/>
            <w:bottom w:val="none" w:sz="0" w:space="0" w:color="auto"/>
            <w:right w:val="none" w:sz="0" w:space="0" w:color="auto"/>
          </w:divBdr>
        </w:div>
        <w:div w:id="1278829808">
          <w:marLeft w:val="274"/>
          <w:marRight w:val="0"/>
          <w:marTop w:val="150"/>
          <w:marBottom w:val="0"/>
          <w:divBdr>
            <w:top w:val="none" w:sz="0" w:space="0" w:color="auto"/>
            <w:left w:val="none" w:sz="0" w:space="0" w:color="auto"/>
            <w:bottom w:val="none" w:sz="0" w:space="0" w:color="auto"/>
            <w:right w:val="none" w:sz="0" w:space="0" w:color="auto"/>
          </w:divBdr>
        </w:div>
        <w:div w:id="1412464235">
          <w:marLeft w:val="274"/>
          <w:marRight w:val="0"/>
          <w:marTop w:val="150"/>
          <w:marBottom w:val="0"/>
          <w:divBdr>
            <w:top w:val="none" w:sz="0" w:space="0" w:color="auto"/>
            <w:left w:val="none" w:sz="0" w:space="0" w:color="auto"/>
            <w:bottom w:val="none" w:sz="0" w:space="0" w:color="auto"/>
            <w:right w:val="none" w:sz="0" w:space="0" w:color="auto"/>
          </w:divBdr>
        </w:div>
        <w:div w:id="1677535676">
          <w:marLeft w:val="274"/>
          <w:marRight w:val="0"/>
          <w:marTop w:val="150"/>
          <w:marBottom w:val="0"/>
          <w:divBdr>
            <w:top w:val="none" w:sz="0" w:space="0" w:color="auto"/>
            <w:left w:val="none" w:sz="0" w:space="0" w:color="auto"/>
            <w:bottom w:val="none" w:sz="0" w:space="0" w:color="auto"/>
            <w:right w:val="none" w:sz="0" w:space="0" w:color="auto"/>
          </w:divBdr>
        </w:div>
        <w:div w:id="1979334910">
          <w:marLeft w:val="274"/>
          <w:marRight w:val="0"/>
          <w:marTop w:val="150"/>
          <w:marBottom w:val="0"/>
          <w:divBdr>
            <w:top w:val="none" w:sz="0" w:space="0" w:color="auto"/>
            <w:left w:val="none" w:sz="0" w:space="0" w:color="auto"/>
            <w:bottom w:val="none" w:sz="0" w:space="0" w:color="auto"/>
            <w:right w:val="none" w:sz="0" w:space="0" w:color="auto"/>
          </w:divBdr>
        </w:div>
        <w:div w:id="2057198873">
          <w:marLeft w:val="274"/>
          <w:marRight w:val="0"/>
          <w:marTop w:val="150"/>
          <w:marBottom w:val="0"/>
          <w:divBdr>
            <w:top w:val="none" w:sz="0" w:space="0" w:color="auto"/>
            <w:left w:val="none" w:sz="0" w:space="0" w:color="auto"/>
            <w:bottom w:val="none" w:sz="0" w:space="0" w:color="auto"/>
            <w:right w:val="none" w:sz="0" w:space="0" w:color="auto"/>
          </w:divBdr>
        </w:div>
        <w:div w:id="2057460972">
          <w:marLeft w:val="274"/>
          <w:marRight w:val="0"/>
          <w:marTop w:val="150"/>
          <w:marBottom w:val="0"/>
          <w:divBdr>
            <w:top w:val="none" w:sz="0" w:space="0" w:color="auto"/>
            <w:left w:val="none" w:sz="0" w:space="0" w:color="auto"/>
            <w:bottom w:val="none" w:sz="0" w:space="0" w:color="auto"/>
            <w:right w:val="none" w:sz="0" w:space="0" w:color="auto"/>
          </w:divBdr>
        </w:div>
      </w:divsChild>
    </w:div>
    <w:div w:id="20306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C40B-1629-47E0-87DA-815AA5E3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15</Pages>
  <Words>1385</Words>
  <Characters>7898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HPG7-01</cp:lastModifiedBy>
  <cp:revision>251</cp:revision>
  <cp:lastPrinted>2021-11-23T06:48:00Z</cp:lastPrinted>
  <dcterms:created xsi:type="dcterms:W3CDTF">2019-04-24T14:56:00Z</dcterms:created>
  <dcterms:modified xsi:type="dcterms:W3CDTF">2022-02-24T07:29:00Z</dcterms:modified>
</cp:coreProperties>
</file>