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542114" w:rsidRDefault="00DA1176" w:rsidP="00AC6D63">
      <w:pPr>
        <w:tabs>
          <w:tab w:val="left" w:pos="284"/>
        </w:tabs>
        <w:jc w:val="center"/>
        <w:rPr>
          <w:b/>
          <w:color w:val="000000" w:themeColor="text1"/>
          <w:sz w:val="28"/>
          <w:szCs w:val="28"/>
        </w:rPr>
      </w:pPr>
      <w:r w:rsidRPr="00542114">
        <w:rPr>
          <w:b/>
          <w:color w:val="000000" w:themeColor="text1"/>
          <w:sz w:val="28"/>
          <w:szCs w:val="28"/>
        </w:rPr>
        <w:t>YÖNETİM KURULU</w:t>
      </w:r>
    </w:p>
    <w:p w:rsidR="00DA1176" w:rsidRPr="00542114" w:rsidRDefault="00DA1176" w:rsidP="00AC6D63">
      <w:pPr>
        <w:tabs>
          <w:tab w:val="left" w:pos="284"/>
          <w:tab w:val="left" w:pos="8460"/>
        </w:tabs>
        <w:jc w:val="center"/>
        <w:outlineLvl w:val="0"/>
        <w:rPr>
          <w:b/>
          <w:color w:val="000000" w:themeColor="text1"/>
          <w:sz w:val="28"/>
          <w:szCs w:val="28"/>
        </w:rPr>
      </w:pPr>
      <w:r w:rsidRPr="00542114">
        <w:rPr>
          <w:b/>
          <w:color w:val="000000" w:themeColor="text1"/>
          <w:sz w:val="28"/>
          <w:szCs w:val="28"/>
        </w:rPr>
        <w:t>FAALİYET RAPORU</w:t>
      </w:r>
    </w:p>
    <w:p w:rsidR="00DA1176" w:rsidRPr="00542114" w:rsidRDefault="00157668" w:rsidP="00AC6D63">
      <w:pPr>
        <w:tabs>
          <w:tab w:val="left" w:pos="284"/>
          <w:tab w:val="left" w:pos="8460"/>
        </w:tabs>
        <w:jc w:val="center"/>
        <w:outlineLvl w:val="0"/>
        <w:rPr>
          <w:b/>
          <w:color w:val="000000" w:themeColor="text1"/>
          <w:sz w:val="28"/>
          <w:szCs w:val="28"/>
        </w:rPr>
      </w:pPr>
      <w:r w:rsidRPr="00542114">
        <w:rPr>
          <w:b/>
          <w:color w:val="000000" w:themeColor="text1"/>
          <w:sz w:val="28"/>
          <w:szCs w:val="28"/>
        </w:rPr>
        <w:t>(</w:t>
      </w:r>
      <w:r w:rsidR="00C90C87" w:rsidRPr="00542114">
        <w:rPr>
          <w:b/>
          <w:color w:val="000000" w:themeColor="text1"/>
          <w:sz w:val="28"/>
          <w:szCs w:val="28"/>
        </w:rPr>
        <w:t>26.07</w:t>
      </w:r>
      <w:r w:rsidR="00916000" w:rsidRPr="00542114">
        <w:rPr>
          <w:b/>
          <w:color w:val="000000" w:themeColor="text1"/>
          <w:sz w:val="28"/>
          <w:szCs w:val="28"/>
        </w:rPr>
        <w:t>.2018-</w:t>
      </w:r>
      <w:r w:rsidR="00C90C87" w:rsidRPr="00542114">
        <w:rPr>
          <w:b/>
          <w:color w:val="000000" w:themeColor="text1"/>
          <w:sz w:val="28"/>
          <w:szCs w:val="28"/>
        </w:rPr>
        <w:t>16.08</w:t>
      </w:r>
      <w:r w:rsidR="00916000" w:rsidRPr="00542114">
        <w:rPr>
          <w:b/>
          <w:color w:val="000000" w:themeColor="text1"/>
          <w:sz w:val="28"/>
          <w:szCs w:val="28"/>
        </w:rPr>
        <w:t>.2018</w:t>
      </w:r>
      <w:r w:rsidR="0013615D" w:rsidRPr="00542114">
        <w:rPr>
          <w:b/>
          <w:color w:val="000000" w:themeColor="text1"/>
          <w:sz w:val="28"/>
          <w:szCs w:val="28"/>
        </w:rPr>
        <w:t>)</w:t>
      </w:r>
    </w:p>
    <w:p w:rsidR="009304D7" w:rsidRPr="00542114" w:rsidRDefault="00DA1176" w:rsidP="00F600C5">
      <w:pPr>
        <w:tabs>
          <w:tab w:val="left" w:pos="284"/>
          <w:tab w:val="left" w:pos="851"/>
        </w:tabs>
        <w:jc w:val="both"/>
        <w:rPr>
          <w:b/>
          <w:color w:val="000000" w:themeColor="text1"/>
          <w:sz w:val="28"/>
          <w:szCs w:val="28"/>
        </w:rPr>
      </w:pPr>
      <w:r w:rsidRPr="00542114">
        <w:rPr>
          <w:b/>
          <w:color w:val="000000" w:themeColor="text1"/>
          <w:sz w:val="28"/>
          <w:szCs w:val="28"/>
        </w:rPr>
        <w:t xml:space="preserve">Oda Meclisimizin </w:t>
      </w:r>
      <w:r w:rsidR="00C90C87" w:rsidRPr="00542114">
        <w:rPr>
          <w:b/>
          <w:color w:val="000000" w:themeColor="text1"/>
          <w:sz w:val="28"/>
          <w:szCs w:val="28"/>
        </w:rPr>
        <w:t>16 Ağustos</w:t>
      </w:r>
      <w:r w:rsidR="00FD3DDE" w:rsidRPr="00542114">
        <w:rPr>
          <w:b/>
          <w:color w:val="000000" w:themeColor="text1"/>
          <w:sz w:val="28"/>
          <w:szCs w:val="28"/>
        </w:rPr>
        <w:t xml:space="preserve"> 2018</w:t>
      </w:r>
      <w:r w:rsidR="00B954EC" w:rsidRPr="00542114">
        <w:rPr>
          <w:b/>
          <w:color w:val="000000" w:themeColor="text1"/>
          <w:sz w:val="28"/>
          <w:szCs w:val="28"/>
        </w:rPr>
        <w:t xml:space="preserve"> </w:t>
      </w:r>
      <w:r w:rsidRPr="00542114">
        <w:rPr>
          <w:b/>
          <w:color w:val="000000" w:themeColor="text1"/>
          <w:sz w:val="28"/>
          <w:szCs w:val="28"/>
        </w:rPr>
        <w:t xml:space="preserve">tarih ve </w:t>
      </w:r>
      <w:r w:rsidR="00C90C87" w:rsidRPr="00542114">
        <w:rPr>
          <w:b/>
          <w:color w:val="000000" w:themeColor="text1"/>
          <w:sz w:val="28"/>
          <w:szCs w:val="28"/>
        </w:rPr>
        <w:t>06</w:t>
      </w:r>
      <w:r w:rsidR="00B53C1A" w:rsidRPr="00542114">
        <w:rPr>
          <w:b/>
          <w:color w:val="000000" w:themeColor="text1"/>
          <w:sz w:val="28"/>
          <w:szCs w:val="28"/>
        </w:rPr>
        <w:t xml:space="preserve"> </w:t>
      </w:r>
      <w:r w:rsidRPr="00542114">
        <w:rPr>
          <w:b/>
          <w:color w:val="000000" w:themeColor="text1"/>
          <w:sz w:val="28"/>
          <w:szCs w:val="28"/>
        </w:rPr>
        <w:t>sayılı toplantısının gündeminde yer alan, Yönetim Kurulumuzun</w:t>
      </w:r>
      <w:r w:rsidR="00635500" w:rsidRPr="00542114">
        <w:rPr>
          <w:b/>
          <w:color w:val="000000" w:themeColor="text1"/>
          <w:sz w:val="28"/>
          <w:szCs w:val="28"/>
        </w:rPr>
        <w:t xml:space="preserve"> </w:t>
      </w:r>
      <w:r w:rsidR="00C90C87" w:rsidRPr="00542114">
        <w:rPr>
          <w:b/>
          <w:color w:val="000000" w:themeColor="text1"/>
          <w:sz w:val="28"/>
          <w:szCs w:val="28"/>
        </w:rPr>
        <w:t xml:space="preserve">26.07.2018-16.08.2018 </w:t>
      </w:r>
      <w:r w:rsidR="00EB1FC4" w:rsidRPr="00542114">
        <w:rPr>
          <w:b/>
          <w:color w:val="000000" w:themeColor="text1"/>
          <w:sz w:val="28"/>
          <w:szCs w:val="28"/>
        </w:rPr>
        <w:t xml:space="preserve">tarihleri </w:t>
      </w:r>
      <w:r w:rsidRPr="00542114">
        <w:rPr>
          <w:b/>
          <w:color w:val="000000" w:themeColor="text1"/>
          <w:sz w:val="28"/>
          <w:szCs w:val="28"/>
        </w:rPr>
        <w:t>arasındaki faaliyetler</w:t>
      </w:r>
      <w:r w:rsidR="00440362" w:rsidRPr="00542114">
        <w:rPr>
          <w:b/>
          <w:color w:val="000000" w:themeColor="text1"/>
          <w:sz w:val="28"/>
          <w:szCs w:val="28"/>
        </w:rPr>
        <w:t>i</w:t>
      </w:r>
      <w:r w:rsidRPr="00542114">
        <w:rPr>
          <w:b/>
          <w:color w:val="000000" w:themeColor="text1"/>
          <w:sz w:val="28"/>
          <w:szCs w:val="28"/>
        </w:rPr>
        <w:t xml:space="preserve"> ve çalışmalar</w:t>
      </w:r>
      <w:r w:rsidR="007D02D0" w:rsidRPr="00542114">
        <w:rPr>
          <w:b/>
          <w:color w:val="000000" w:themeColor="text1"/>
          <w:sz w:val="28"/>
          <w:szCs w:val="28"/>
        </w:rPr>
        <w:t>ımız bilgilerinize sunulacaktır.</w:t>
      </w:r>
    </w:p>
    <w:p w:rsidR="000E3B60" w:rsidRPr="00542114" w:rsidRDefault="000E3B60" w:rsidP="00F600C5">
      <w:pPr>
        <w:tabs>
          <w:tab w:val="left" w:pos="284"/>
          <w:tab w:val="left" w:pos="851"/>
        </w:tabs>
        <w:jc w:val="both"/>
        <w:rPr>
          <w:b/>
          <w:color w:val="000000" w:themeColor="text1"/>
          <w:sz w:val="28"/>
          <w:szCs w:val="28"/>
        </w:rPr>
      </w:pPr>
    </w:p>
    <w:p w:rsidR="00DA1176" w:rsidRPr="001A6C84"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1A6C84">
        <w:rPr>
          <w:rFonts w:ascii="Times New Roman" w:hAnsi="Times New Roman" w:cs="Times New Roman"/>
          <w:b/>
          <w:bCs/>
          <w:color w:val="000000" w:themeColor="text1"/>
          <w:sz w:val="28"/>
          <w:szCs w:val="28"/>
          <w:u w:val="single"/>
        </w:rPr>
        <w:t>KAYIT,  DEĞİŞİKLİK ve TERKLER</w:t>
      </w:r>
      <w:r w:rsidRPr="001A6C84">
        <w:rPr>
          <w:rFonts w:ascii="Times New Roman" w:hAnsi="Times New Roman" w:cs="Times New Roman"/>
          <w:b/>
          <w:color w:val="000000" w:themeColor="text1"/>
          <w:sz w:val="28"/>
          <w:szCs w:val="28"/>
          <w:u w:val="single"/>
        </w:rPr>
        <w:t>:</w:t>
      </w:r>
    </w:p>
    <w:p w:rsidR="00071A99" w:rsidRPr="001A6C84" w:rsidRDefault="001A6C84" w:rsidP="00F600C5">
      <w:pPr>
        <w:tabs>
          <w:tab w:val="left" w:pos="284"/>
        </w:tabs>
        <w:jc w:val="both"/>
        <w:rPr>
          <w:color w:val="000000" w:themeColor="text1"/>
          <w:sz w:val="28"/>
          <w:szCs w:val="28"/>
        </w:rPr>
      </w:pPr>
      <w:r w:rsidRPr="001A6C84">
        <w:rPr>
          <w:color w:val="000000" w:themeColor="text1"/>
          <w:sz w:val="28"/>
          <w:szCs w:val="28"/>
        </w:rPr>
        <w:t xml:space="preserve">26.07.2018-16.08.2018 </w:t>
      </w:r>
      <w:r w:rsidR="00071A99" w:rsidRPr="001A6C84">
        <w:rPr>
          <w:color w:val="000000" w:themeColor="text1"/>
          <w:sz w:val="28"/>
          <w:szCs w:val="28"/>
        </w:rPr>
        <w:t xml:space="preserve">tarihleri arasında Odamıza; </w:t>
      </w:r>
    </w:p>
    <w:p w:rsidR="00071A99" w:rsidRPr="001A6C84" w:rsidRDefault="001A6C84" w:rsidP="00F600C5">
      <w:pPr>
        <w:tabs>
          <w:tab w:val="left" w:pos="284"/>
        </w:tabs>
        <w:jc w:val="both"/>
        <w:rPr>
          <w:color w:val="000000" w:themeColor="text1"/>
          <w:sz w:val="28"/>
          <w:szCs w:val="28"/>
        </w:rPr>
      </w:pPr>
      <w:r w:rsidRPr="001A6C84">
        <w:rPr>
          <w:color w:val="000000" w:themeColor="text1"/>
          <w:sz w:val="28"/>
          <w:szCs w:val="28"/>
        </w:rPr>
        <w:t>23</w:t>
      </w:r>
      <w:r w:rsidR="00AC6D63" w:rsidRPr="001A6C84">
        <w:rPr>
          <w:color w:val="000000" w:themeColor="text1"/>
          <w:sz w:val="28"/>
          <w:szCs w:val="28"/>
        </w:rPr>
        <w:t xml:space="preserve"> </w:t>
      </w:r>
      <w:r w:rsidR="00071A99" w:rsidRPr="001A6C84">
        <w:rPr>
          <w:color w:val="000000" w:themeColor="text1"/>
          <w:sz w:val="28"/>
          <w:szCs w:val="28"/>
        </w:rPr>
        <w:t>yeni üye kaydedilmiş,</w:t>
      </w:r>
    </w:p>
    <w:p w:rsidR="00766438" w:rsidRPr="001A6C84" w:rsidRDefault="001A6C84" w:rsidP="00F600C5">
      <w:pPr>
        <w:tabs>
          <w:tab w:val="left" w:pos="284"/>
        </w:tabs>
        <w:jc w:val="both"/>
        <w:rPr>
          <w:color w:val="000000" w:themeColor="text1"/>
          <w:sz w:val="28"/>
          <w:szCs w:val="28"/>
        </w:rPr>
      </w:pPr>
      <w:r w:rsidRPr="001A6C84">
        <w:rPr>
          <w:color w:val="000000" w:themeColor="text1"/>
          <w:sz w:val="28"/>
          <w:szCs w:val="28"/>
        </w:rPr>
        <w:t>107</w:t>
      </w:r>
      <w:r w:rsidR="00E940C7" w:rsidRPr="001A6C84">
        <w:rPr>
          <w:color w:val="000000" w:themeColor="text1"/>
          <w:sz w:val="28"/>
          <w:szCs w:val="28"/>
        </w:rPr>
        <w:t xml:space="preserve"> üyenin kay</w:t>
      </w:r>
      <w:r w:rsidR="00766438" w:rsidRPr="001A6C84">
        <w:rPr>
          <w:color w:val="000000" w:themeColor="text1"/>
          <w:sz w:val="28"/>
          <w:szCs w:val="28"/>
        </w:rPr>
        <w:t xml:space="preserve">ıtlarında değişiklik yapılmış, </w:t>
      </w:r>
    </w:p>
    <w:p w:rsidR="00071A99" w:rsidRPr="001A6C84" w:rsidRDefault="001A6C84" w:rsidP="00F600C5">
      <w:pPr>
        <w:tabs>
          <w:tab w:val="left" w:pos="284"/>
        </w:tabs>
        <w:jc w:val="both"/>
        <w:rPr>
          <w:color w:val="000000" w:themeColor="text1"/>
          <w:sz w:val="28"/>
          <w:szCs w:val="28"/>
        </w:rPr>
      </w:pPr>
      <w:r w:rsidRPr="001A6C84">
        <w:rPr>
          <w:color w:val="000000" w:themeColor="text1"/>
          <w:sz w:val="28"/>
          <w:szCs w:val="28"/>
        </w:rPr>
        <w:t>23</w:t>
      </w:r>
      <w:r w:rsidR="00471937" w:rsidRPr="001A6C84">
        <w:rPr>
          <w:color w:val="000000" w:themeColor="text1"/>
          <w:sz w:val="28"/>
          <w:szCs w:val="28"/>
        </w:rPr>
        <w:t xml:space="preserve"> </w:t>
      </w:r>
      <w:r w:rsidR="00071A99" w:rsidRPr="001A6C84">
        <w:rPr>
          <w:color w:val="000000" w:themeColor="text1"/>
          <w:sz w:val="28"/>
          <w:szCs w:val="28"/>
        </w:rPr>
        <w:t xml:space="preserve">üyenin kaydı silinmiş, </w:t>
      </w:r>
    </w:p>
    <w:p w:rsidR="00071A99" w:rsidRPr="001A6C84" w:rsidRDefault="00974DA3" w:rsidP="00F600C5">
      <w:pPr>
        <w:tabs>
          <w:tab w:val="left" w:pos="284"/>
        </w:tabs>
        <w:jc w:val="both"/>
        <w:rPr>
          <w:color w:val="000000" w:themeColor="text1"/>
          <w:sz w:val="28"/>
          <w:szCs w:val="28"/>
        </w:rPr>
      </w:pPr>
      <w:r w:rsidRPr="001A6C84">
        <w:rPr>
          <w:color w:val="000000" w:themeColor="text1"/>
          <w:sz w:val="28"/>
          <w:szCs w:val="28"/>
        </w:rPr>
        <w:t>Odamız</w:t>
      </w:r>
      <w:r w:rsidR="007D3A6E" w:rsidRPr="001A6C84">
        <w:rPr>
          <w:color w:val="000000" w:themeColor="text1"/>
          <w:sz w:val="28"/>
          <w:szCs w:val="28"/>
        </w:rPr>
        <w:t xml:space="preserve"> </w:t>
      </w:r>
      <w:r w:rsidRPr="001A6C84">
        <w:rPr>
          <w:color w:val="000000" w:themeColor="text1"/>
          <w:sz w:val="28"/>
          <w:szCs w:val="28"/>
        </w:rPr>
        <w:t>bugün</w:t>
      </w:r>
      <w:r w:rsidR="00071A99" w:rsidRPr="001A6C84">
        <w:rPr>
          <w:color w:val="000000" w:themeColor="text1"/>
          <w:sz w:val="28"/>
          <w:szCs w:val="28"/>
        </w:rPr>
        <w:t xml:space="preserve"> i</w:t>
      </w:r>
      <w:r w:rsidR="001A6C84" w:rsidRPr="001A6C84">
        <w:rPr>
          <w:color w:val="000000" w:themeColor="text1"/>
          <w:sz w:val="28"/>
          <w:szCs w:val="28"/>
        </w:rPr>
        <w:t>tibariyle faal üye sayısı: 4.850</w:t>
      </w:r>
      <w:r w:rsidR="009A3EDF" w:rsidRPr="001A6C84">
        <w:rPr>
          <w:color w:val="000000" w:themeColor="text1"/>
          <w:sz w:val="28"/>
          <w:szCs w:val="28"/>
        </w:rPr>
        <w:t xml:space="preserve"> </w:t>
      </w:r>
      <w:r w:rsidR="00071A99" w:rsidRPr="001A6C84">
        <w:rPr>
          <w:color w:val="000000" w:themeColor="text1"/>
          <w:sz w:val="28"/>
          <w:szCs w:val="28"/>
        </w:rPr>
        <w:t>olmuştur.</w:t>
      </w:r>
    </w:p>
    <w:p w:rsidR="00506976" w:rsidRPr="001A6C84" w:rsidRDefault="00506976" w:rsidP="00F600C5">
      <w:pPr>
        <w:tabs>
          <w:tab w:val="left" w:pos="284"/>
        </w:tabs>
        <w:jc w:val="both"/>
        <w:rPr>
          <w:color w:val="000000" w:themeColor="text1"/>
          <w:sz w:val="28"/>
          <w:szCs w:val="28"/>
        </w:rPr>
      </w:pPr>
    </w:p>
    <w:p w:rsidR="00506976" w:rsidRPr="001A6C84" w:rsidRDefault="00506976" w:rsidP="00F600C5">
      <w:pPr>
        <w:tabs>
          <w:tab w:val="left" w:pos="284"/>
        </w:tabs>
        <w:jc w:val="both"/>
        <w:rPr>
          <w:color w:val="000000" w:themeColor="text1"/>
          <w:sz w:val="28"/>
          <w:szCs w:val="28"/>
        </w:rPr>
      </w:pPr>
    </w:p>
    <w:p w:rsidR="00506976" w:rsidRDefault="00506976" w:rsidP="00F600C5">
      <w:pPr>
        <w:tabs>
          <w:tab w:val="left" w:pos="284"/>
        </w:tabs>
        <w:jc w:val="both"/>
        <w:rPr>
          <w:color w:val="000000" w:themeColor="text1"/>
          <w:sz w:val="28"/>
          <w:szCs w:val="28"/>
        </w:rPr>
      </w:pPr>
    </w:p>
    <w:p w:rsidR="00F40C27" w:rsidRDefault="00F40C27" w:rsidP="00F600C5">
      <w:pPr>
        <w:tabs>
          <w:tab w:val="left" w:pos="284"/>
        </w:tabs>
        <w:jc w:val="both"/>
        <w:rPr>
          <w:color w:val="000000" w:themeColor="text1"/>
          <w:sz w:val="28"/>
          <w:szCs w:val="28"/>
        </w:rPr>
      </w:pPr>
    </w:p>
    <w:p w:rsidR="00F40C27" w:rsidRDefault="00F40C27" w:rsidP="00F600C5">
      <w:pPr>
        <w:tabs>
          <w:tab w:val="left" w:pos="284"/>
        </w:tabs>
        <w:jc w:val="both"/>
        <w:rPr>
          <w:color w:val="000000" w:themeColor="text1"/>
          <w:sz w:val="28"/>
          <w:szCs w:val="28"/>
        </w:rPr>
      </w:pPr>
    </w:p>
    <w:p w:rsidR="00F40C27" w:rsidRPr="001A6C84" w:rsidRDefault="00F40C27" w:rsidP="00F600C5">
      <w:pPr>
        <w:tabs>
          <w:tab w:val="left" w:pos="284"/>
        </w:tabs>
        <w:jc w:val="both"/>
        <w:rPr>
          <w:color w:val="000000" w:themeColor="text1"/>
          <w:sz w:val="28"/>
          <w:szCs w:val="28"/>
        </w:rPr>
      </w:pPr>
    </w:p>
    <w:p w:rsidR="00506976" w:rsidRPr="00542114" w:rsidRDefault="00506976" w:rsidP="00AA0F3D">
      <w:pPr>
        <w:jc w:val="both"/>
        <w:rPr>
          <w:color w:val="000000" w:themeColor="text1"/>
          <w:sz w:val="28"/>
          <w:szCs w:val="28"/>
        </w:rPr>
      </w:pPr>
    </w:p>
    <w:p w:rsidR="009222DC" w:rsidRPr="00542114" w:rsidRDefault="009222DC" w:rsidP="009222DC">
      <w:pPr>
        <w:jc w:val="both"/>
        <w:rPr>
          <w:sz w:val="28"/>
          <w:szCs w:val="28"/>
        </w:rPr>
      </w:pPr>
      <w:r w:rsidRPr="00542114">
        <w:rPr>
          <w:b/>
          <w:bCs/>
          <w:sz w:val="28"/>
          <w:szCs w:val="28"/>
        </w:rPr>
        <w:t>2018 TEMMUZ / AFYONKARAHİSAR İHRACATI</w:t>
      </w:r>
    </w:p>
    <w:p w:rsidR="009222DC" w:rsidRPr="00542114" w:rsidRDefault="009222DC" w:rsidP="009222DC">
      <w:pPr>
        <w:jc w:val="both"/>
        <w:rPr>
          <w:sz w:val="28"/>
          <w:szCs w:val="28"/>
        </w:rPr>
      </w:pPr>
      <w:r w:rsidRPr="00542114">
        <w:rPr>
          <w:sz w:val="28"/>
          <w:szCs w:val="28"/>
        </w:rPr>
        <w:t xml:space="preserve">İlimizin Temmuz ayı ihracatı, geçen yılın aynı ayına göre yüzde 11,2 artarak </w:t>
      </w:r>
      <w:r w:rsidRPr="00542114">
        <w:rPr>
          <w:b/>
          <w:bCs/>
          <w:sz w:val="28"/>
          <w:szCs w:val="28"/>
        </w:rPr>
        <w:t>28 milyon 447 bin dola</w:t>
      </w:r>
      <w:r w:rsidRPr="005A4B7C">
        <w:rPr>
          <w:b/>
          <w:bCs/>
          <w:sz w:val="28"/>
          <w:szCs w:val="28"/>
        </w:rPr>
        <w:t>r</w:t>
      </w:r>
      <w:r w:rsidRPr="005A4B7C">
        <w:rPr>
          <w:b/>
          <w:sz w:val="28"/>
          <w:szCs w:val="28"/>
        </w:rPr>
        <w:t>a</w:t>
      </w:r>
      <w:r w:rsidRPr="00542114">
        <w:rPr>
          <w:sz w:val="28"/>
          <w:szCs w:val="28"/>
        </w:rPr>
        <w:t xml:space="preserve"> yükselmiştir (2017 Temmuz ayında ihracatımız 25 milyon 574 bin dolardı)</w:t>
      </w:r>
    </w:p>
    <w:p w:rsidR="009222DC" w:rsidRPr="00542114" w:rsidRDefault="009222DC" w:rsidP="009222DC">
      <w:pPr>
        <w:jc w:val="both"/>
        <w:rPr>
          <w:sz w:val="28"/>
          <w:szCs w:val="28"/>
        </w:rPr>
      </w:pPr>
      <w:r w:rsidRPr="00542114">
        <w:rPr>
          <w:sz w:val="28"/>
          <w:szCs w:val="28"/>
        </w:rPr>
        <w:t xml:space="preserve">Yılın ilk 7 ayında ihracatımız yüzde 14,7 artışla </w:t>
      </w:r>
      <w:r w:rsidRPr="00542114">
        <w:rPr>
          <w:b/>
          <w:bCs/>
          <w:sz w:val="28"/>
          <w:szCs w:val="28"/>
        </w:rPr>
        <w:t xml:space="preserve">201 milyon 851 bin dolar </w:t>
      </w:r>
      <w:r w:rsidRPr="00542114">
        <w:rPr>
          <w:sz w:val="28"/>
          <w:szCs w:val="28"/>
        </w:rPr>
        <w:t>olmuştur. (2017 yılının ilk 7 ayında ihracatımız 175 milyon 923 bin dolardı)</w:t>
      </w:r>
    </w:p>
    <w:p w:rsidR="009222DC" w:rsidRPr="00542114" w:rsidRDefault="009222DC" w:rsidP="009222DC">
      <w:pPr>
        <w:jc w:val="both"/>
        <w:rPr>
          <w:sz w:val="28"/>
          <w:szCs w:val="28"/>
        </w:rPr>
      </w:pPr>
      <w:r w:rsidRPr="00542114">
        <w:rPr>
          <w:sz w:val="28"/>
          <w:szCs w:val="28"/>
        </w:rPr>
        <w:t>2018 yılı Temmuz ayında 75 Ülke 3 Serbest Bölgeye ihracat yapılırken geçen sene aynı ayda 81 Ülke 3 Serbest Bölgeye ihracat yapılmıştır.</w:t>
      </w:r>
    </w:p>
    <w:p w:rsidR="009222DC" w:rsidRPr="00542114" w:rsidRDefault="009222DC" w:rsidP="009222DC">
      <w:pPr>
        <w:jc w:val="both"/>
        <w:rPr>
          <w:sz w:val="28"/>
          <w:szCs w:val="28"/>
        </w:rPr>
      </w:pPr>
      <w:r w:rsidRPr="00542114">
        <w:rPr>
          <w:sz w:val="28"/>
          <w:szCs w:val="28"/>
        </w:rPr>
        <w:t xml:space="preserve">İlimiz, en çok ihracat yapan iller sıralamasında geçen seneye göre üç basamak gerileyerek </w:t>
      </w:r>
      <w:r w:rsidRPr="00542114">
        <w:rPr>
          <w:b/>
          <w:bCs/>
          <w:sz w:val="28"/>
          <w:szCs w:val="28"/>
        </w:rPr>
        <w:t>30.sırada</w:t>
      </w:r>
      <w:r w:rsidRPr="00542114">
        <w:rPr>
          <w:sz w:val="28"/>
          <w:szCs w:val="28"/>
        </w:rPr>
        <w:t xml:space="preserve"> yer almıştır.</w:t>
      </w:r>
    </w:p>
    <w:p w:rsidR="009222DC" w:rsidRPr="00542114" w:rsidRDefault="009222DC" w:rsidP="009222DC">
      <w:pPr>
        <w:jc w:val="both"/>
        <w:rPr>
          <w:sz w:val="28"/>
          <w:szCs w:val="28"/>
        </w:rPr>
      </w:pPr>
      <w:r w:rsidRPr="00542114">
        <w:rPr>
          <w:sz w:val="28"/>
          <w:szCs w:val="28"/>
        </w:rPr>
        <w:t xml:space="preserve">İstanbul </w:t>
      </w:r>
      <w:r w:rsidRPr="00542114">
        <w:rPr>
          <w:b/>
          <w:bCs/>
          <w:sz w:val="28"/>
          <w:szCs w:val="28"/>
        </w:rPr>
        <w:t xml:space="preserve">6 milyar 58 milyon 357 bin dolar </w:t>
      </w:r>
      <w:r w:rsidRPr="00542114">
        <w:rPr>
          <w:sz w:val="28"/>
          <w:szCs w:val="28"/>
        </w:rPr>
        <w:t>ile birinci sırada, Kocaeli</w:t>
      </w:r>
      <w:r w:rsidRPr="00542114">
        <w:rPr>
          <w:b/>
          <w:bCs/>
          <w:sz w:val="28"/>
          <w:szCs w:val="28"/>
        </w:rPr>
        <w:t xml:space="preserve"> 1 milyar 209 milyon 11 bin dolar </w:t>
      </w:r>
      <w:r w:rsidRPr="00542114">
        <w:rPr>
          <w:sz w:val="28"/>
          <w:szCs w:val="28"/>
        </w:rPr>
        <w:t>ile ikinci sırada ve Bursa</w:t>
      </w:r>
      <w:r w:rsidRPr="00542114">
        <w:rPr>
          <w:b/>
          <w:bCs/>
          <w:sz w:val="28"/>
          <w:szCs w:val="28"/>
        </w:rPr>
        <w:t xml:space="preserve"> 1 milyar 73 milyon 154 bin dolar </w:t>
      </w:r>
      <w:r w:rsidRPr="00542114">
        <w:rPr>
          <w:sz w:val="28"/>
          <w:szCs w:val="28"/>
        </w:rPr>
        <w:t>ihracat ile üçüncü sırada yer almıştır. Komşu illerimizden sıralamada;</w:t>
      </w:r>
    </w:p>
    <w:p w:rsidR="009222DC" w:rsidRPr="00542114" w:rsidRDefault="009222DC" w:rsidP="009222DC">
      <w:pPr>
        <w:jc w:val="both"/>
        <w:rPr>
          <w:sz w:val="28"/>
          <w:szCs w:val="28"/>
        </w:rPr>
      </w:pPr>
      <w:r w:rsidRPr="00542114">
        <w:rPr>
          <w:sz w:val="28"/>
          <w:szCs w:val="28"/>
        </w:rPr>
        <w:t xml:space="preserve">    8’nci sırada yer alan Manisa </w:t>
      </w:r>
      <w:r w:rsidRPr="00542114">
        <w:rPr>
          <w:b/>
          <w:bCs/>
          <w:sz w:val="28"/>
          <w:szCs w:val="28"/>
        </w:rPr>
        <w:t>314</w:t>
      </w:r>
      <w:r w:rsidRPr="00542114">
        <w:rPr>
          <w:b/>
          <w:bCs/>
          <w:sz w:val="28"/>
          <w:szCs w:val="28"/>
          <w:lang w:val="de-DE"/>
        </w:rPr>
        <w:t xml:space="preserve"> </w:t>
      </w:r>
      <w:proofErr w:type="spellStart"/>
      <w:r w:rsidRPr="00542114">
        <w:rPr>
          <w:b/>
          <w:bCs/>
          <w:sz w:val="28"/>
          <w:szCs w:val="28"/>
          <w:lang w:val="de-DE"/>
        </w:rPr>
        <w:t>milyon</w:t>
      </w:r>
      <w:proofErr w:type="spellEnd"/>
      <w:r w:rsidRPr="00542114">
        <w:rPr>
          <w:b/>
          <w:bCs/>
          <w:sz w:val="28"/>
          <w:szCs w:val="28"/>
          <w:lang w:val="de-DE"/>
        </w:rPr>
        <w:t xml:space="preserve"> </w:t>
      </w:r>
      <w:r w:rsidRPr="00542114">
        <w:rPr>
          <w:b/>
          <w:bCs/>
          <w:sz w:val="28"/>
          <w:szCs w:val="28"/>
        </w:rPr>
        <w:t>683</w:t>
      </w:r>
      <w:r w:rsidRPr="00542114">
        <w:rPr>
          <w:b/>
          <w:bCs/>
          <w:sz w:val="28"/>
          <w:szCs w:val="28"/>
          <w:lang w:val="de-DE"/>
        </w:rPr>
        <w:t xml:space="preserve"> bin </w:t>
      </w:r>
      <w:proofErr w:type="spellStart"/>
      <w:r w:rsidRPr="00542114">
        <w:rPr>
          <w:b/>
          <w:bCs/>
          <w:sz w:val="28"/>
          <w:szCs w:val="28"/>
          <w:lang w:val="de-DE"/>
        </w:rPr>
        <w:t>dolar</w:t>
      </w:r>
      <w:proofErr w:type="spellEnd"/>
    </w:p>
    <w:p w:rsidR="009222DC" w:rsidRPr="00542114" w:rsidRDefault="009222DC" w:rsidP="009222DC">
      <w:pPr>
        <w:jc w:val="both"/>
        <w:rPr>
          <w:sz w:val="28"/>
          <w:szCs w:val="28"/>
        </w:rPr>
      </w:pPr>
      <w:r w:rsidRPr="00542114">
        <w:rPr>
          <w:sz w:val="28"/>
          <w:szCs w:val="28"/>
        </w:rPr>
        <w:t xml:space="preserve">    9’uncu sırada yer alan Denizli </w:t>
      </w:r>
      <w:r w:rsidRPr="00542114">
        <w:rPr>
          <w:b/>
          <w:bCs/>
          <w:sz w:val="28"/>
          <w:szCs w:val="28"/>
        </w:rPr>
        <w:t>279 milyon 287 bin dolar</w:t>
      </w:r>
      <w:r w:rsidRPr="00542114">
        <w:rPr>
          <w:sz w:val="28"/>
          <w:szCs w:val="28"/>
        </w:rPr>
        <w:t xml:space="preserve">, </w:t>
      </w:r>
    </w:p>
    <w:p w:rsidR="009222DC" w:rsidRPr="00542114" w:rsidRDefault="009222DC" w:rsidP="009222DC">
      <w:pPr>
        <w:jc w:val="both"/>
        <w:rPr>
          <w:sz w:val="28"/>
          <w:szCs w:val="28"/>
        </w:rPr>
      </w:pPr>
      <w:r w:rsidRPr="00542114">
        <w:rPr>
          <w:sz w:val="28"/>
          <w:szCs w:val="28"/>
        </w:rPr>
        <w:t xml:space="preserve">    13’üncü sırada yer alan Konya </w:t>
      </w:r>
      <w:r w:rsidRPr="00542114">
        <w:rPr>
          <w:b/>
          <w:bCs/>
          <w:sz w:val="28"/>
          <w:szCs w:val="28"/>
        </w:rPr>
        <w:t>153 milyon 506 bin dolar</w:t>
      </w:r>
      <w:r w:rsidRPr="00542114">
        <w:rPr>
          <w:sz w:val="28"/>
          <w:szCs w:val="28"/>
        </w:rPr>
        <w:t xml:space="preserve">, </w:t>
      </w:r>
    </w:p>
    <w:p w:rsidR="009222DC" w:rsidRPr="00542114" w:rsidRDefault="009222DC" w:rsidP="009222DC">
      <w:pPr>
        <w:jc w:val="both"/>
        <w:rPr>
          <w:sz w:val="28"/>
          <w:szCs w:val="28"/>
        </w:rPr>
      </w:pPr>
      <w:r w:rsidRPr="00542114">
        <w:rPr>
          <w:sz w:val="28"/>
          <w:szCs w:val="28"/>
        </w:rPr>
        <w:t xml:space="preserve">    15’nci sırada yer alan Eskişehir </w:t>
      </w:r>
      <w:r w:rsidRPr="00542114">
        <w:rPr>
          <w:b/>
          <w:bCs/>
          <w:sz w:val="28"/>
          <w:szCs w:val="28"/>
        </w:rPr>
        <w:t>89 milyon 45 bin dolar</w:t>
      </w:r>
      <w:r w:rsidRPr="00542114">
        <w:rPr>
          <w:sz w:val="28"/>
          <w:szCs w:val="28"/>
        </w:rPr>
        <w:t xml:space="preserve">, </w:t>
      </w:r>
    </w:p>
    <w:p w:rsidR="009222DC" w:rsidRPr="00542114" w:rsidRDefault="009222DC" w:rsidP="009222DC">
      <w:pPr>
        <w:jc w:val="both"/>
        <w:rPr>
          <w:sz w:val="28"/>
          <w:szCs w:val="28"/>
        </w:rPr>
      </w:pPr>
      <w:r w:rsidRPr="00542114">
        <w:rPr>
          <w:sz w:val="28"/>
          <w:szCs w:val="28"/>
        </w:rPr>
        <w:t xml:space="preserve">    29’uncu sırada yer alan Isparta </w:t>
      </w:r>
      <w:r w:rsidRPr="00542114">
        <w:rPr>
          <w:b/>
          <w:bCs/>
          <w:sz w:val="28"/>
          <w:szCs w:val="28"/>
        </w:rPr>
        <w:t>30 milyon 480 bin dolar</w:t>
      </w:r>
      <w:r w:rsidRPr="00542114">
        <w:rPr>
          <w:sz w:val="28"/>
          <w:szCs w:val="28"/>
        </w:rPr>
        <w:t xml:space="preserve">, </w:t>
      </w:r>
    </w:p>
    <w:p w:rsidR="009222DC" w:rsidRPr="00542114" w:rsidRDefault="009222DC" w:rsidP="009222DC">
      <w:pPr>
        <w:jc w:val="both"/>
        <w:rPr>
          <w:sz w:val="28"/>
          <w:szCs w:val="28"/>
        </w:rPr>
      </w:pPr>
      <w:r w:rsidRPr="00542114">
        <w:rPr>
          <w:sz w:val="28"/>
          <w:szCs w:val="28"/>
        </w:rPr>
        <w:t xml:space="preserve">    31’inci sırada yer alan Kütahya </w:t>
      </w:r>
      <w:r w:rsidRPr="00542114">
        <w:rPr>
          <w:b/>
          <w:bCs/>
          <w:sz w:val="28"/>
          <w:szCs w:val="28"/>
        </w:rPr>
        <w:t>25 milyon 666 bin dolar</w:t>
      </w:r>
      <w:r w:rsidRPr="00542114">
        <w:rPr>
          <w:sz w:val="28"/>
          <w:szCs w:val="28"/>
        </w:rPr>
        <w:t xml:space="preserve">, </w:t>
      </w:r>
    </w:p>
    <w:p w:rsidR="009222DC" w:rsidRPr="00542114" w:rsidRDefault="009222DC" w:rsidP="009222DC">
      <w:pPr>
        <w:jc w:val="both"/>
        <w:rPr>
          <w:sz w:val="28"/>
          <w:szCs w:val="28"/>
        </w:rPr>
      </w:pPr>
      <w:r w:rsidRPr="00542114">
        <w:rPr>
          <w:sz w:val="28"/>
          <w:szCs w:val="28"/>
        </w:rPr>
        <w:t xml:space="preserve">    33’üncü sırada yer alan Uşak </w:t>
      </w:r>
      <w:r w:rsidRPr="00542114">
        <w:rPr>
          <w:b/>
          <w:bCs/>
          <w:sz w:val="28"/>
          <w:szCs w:val="28"/>
        </w:rPr>
        <w:t>23 milyon 123 bin dolar</w:t>
      </w:r>
      <w:r w:rsidRPr="00542114">
        <w:rPr>
          <w:sz w:val="28"/>
          <w:szCs w:val="28"/>
        </w:rPr>
        <w:t xml:space="preserve">, </w:t>
      </w:r>
    </w:p>
    <w:p w:rsidR="009222DC" w:rsidRPr="00542114" w:rsidRDefault="009222DC" w:rsidP="009222DC">
      <w:pPr>
        <w:jc w:val="both"/>
        <w:rPr>
          <w:sz w:val="28"/>
          <w:szCs w:val="28"/>
        </w:rPr>
      </w:pPr>
      <w:r w:rsidRPr="00542114">
        <w:rPr>
          <w:sz w:val="28"/>
          <w:szCs w:val="28"/>
        </w:rPr>
        <w:t xml:space="preserve">    41’inci sırada yer alan Burdur ise </w:t>
      </w:r>
      <w:r w:rsidRPr="00542114">
        <w:rPr>
          <w:b/>
          <w:bCs/>
          <w:sz w:val="28"/>
          <w:szCs w:val="28"/>
        </w:rPr>
        <w:t>17 milyon 321 bin dolar</w:t>
      </w:r>
      <w:r w:rsidRPr="00542114">
        <w:rPr>
          <w:sz w:val="28"/>
          <w:szCs w:val="28"/>
        </w:rPr>
        <w:t xml:space="preserve"> ihracat gerçekleştirmişlerdir</w:t>
      </w:r>
    </w:p>
    <w:p w:rsidR="009222DC" w:rsidRPr="00542114" w:rsidRDefault="009222DC" w:rsidP="009222DC">
      <w:pPr>
        <w:jc w:val="both"/>
        <w:rPr>
          <w:b/>
          <w:bCs/>
          <w:sz w:val="28"/>
          <w:szCs w:val="28"/>
        </w:rPr>
      </w:pPr>
    </w:p>
    <w:p w:rsidR="00F40C27" w:rsidRDefault="00F40C27" w:rsidP="009222DC">
      <w:pPr>
        <w:jc w:val="both"/>
        <w:rPr>
          <w:b/>
          <w:bCs/>
          <w:sz w:val="28"/>
          <w:szCs w:val="28"/>
        </w:rPr>
      </w:pPr>
    </w:p>
    <w:p w:rsidR="00F40C27" w:rsidRDefault="00F40C27" w:rsidP="009222DC">
      <w:pPr>
        <w:jc w:val="both"/>
        <w:rPr>
          <w:b/>
          <w:bCs/>
          <w:sz w:val="28"/>
          <w:szCs w:val="28"/>
        </w:rPr>
      </w:pPr>
    </w:p>
    <w:p w:rsidR="00F40C27" w:rsidRDefault="00F40C27" w:rsidP="009222DC">
      <w:pPr>
        <w:jc w:val="both"/>
        <w:rPr>
          <w:b/>
          <w:bCs/>
          <w:sz w:val="28"/>
          <w:szCs w:val="28"/>
        </w:rPr>
      </w:pPr>
    </w:p>
    <w:p w:rsidR="00F40C27" w:rsidRDefault="00F40C27" w:rsidP="009222DC">
      <w:pPr>
        <w:jc w:val="both"/>
        <w:rPr>
          <w:b/>
          <w:bCs/>
          <w:sz w:val="28"/>
          <w:szCs w:val="28"/>
        </w:rPr>
      </w:pPr>
    </w:p>
    <w:p w:rsidR="009222DC" w:rsidRPr="00542114" w:rsidRDefault="009222DC" w:rsidP="009222DC">
      <w:pPr>
        <w:jc w:val="both"/>
        <w:rPr>
          <w:b/>
          <w:bCs/>
          <w:sz w:val="28"/>
          <w:szCs w:val="28"/>
        </w:rPr>
      </w:pPr>
      <w:r w:rsidRPr="00542114">
        <w:rPr>
          <w:b/>
          <w:bCs/>
          <w:sz w:val="28"/>
          <w:szCs w:val="28"/>
        </w:rPr>
        <w:lastRenderedPageBreak/>
        <w:t>2018 / TEMMUZ EN ÇOK İHRACATIN GERÇEKLEŞTİĞİ İLK 5 ÜLKE SIRASIYLA;</w:t>
      </w:r>
    </w:p>
    <w:p w:rsidR="009222DC" w:rsidRPr="00542114" w:rsidRDefault="009222DC" w:rsidP="009222DC">
      <w:pPr>
        <w:jc w:val="both"/>
        <w:rPr>
          <w:b/>
          <w:bCs/>
          <w:sz w:val="28"/>
          <w:szCs w:val="28"/>
        </w:rPr>
      </w:pPr>
    </w:p>
    <w:tbl>
      <w:tblPr>
        <w:tblW w:w="8779" w:type="dxa"/>
        <w:tblCellMar>
          <w:left w:w="0" w:type="dxa"/>
          <w:right w:w="0" w:type="dxa"/>
        </w:tblCellMar>
        <w:tblLook w:val="0420" w:firstRow="1" w:lastRow="0" w:firstColumn="0" w:lastColumn="0" w:noHBand="0" w:noVBand="1"/>
      </w:tblPr>
      <w:tblGrid>
        <w:gridCol w:w="3427"/>
        <w:gridCol w:w="2981"/>
        <w:gridCol w:w="2371"/>
      </w:tblGrid>
      <w:tr w:rsidR="009222DC" w:rsidRPr="00542114" w:rsidTr="00B204F4">
        <w:trPr>
          <w:trHeight w:val="249"/>
        </w:trPr>
        <w:tc>
          <w:tcPr>
            <w:tcW w:w="3427"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b/>
                <w:bCs/>
                <w:sz w:val="28"/>
                <w:szCs w:val="28"/>
              </w:rPr>
              <w:t>ÜLKE</w:t>
            </w:r>
          </w:p>
        </w:tc>
        <w:tc>
          <w:tcPr>
            <w:tcW w:w="2981"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b/>
                <w:bCs/>
                <w:sz w:val="28"/>
                <w:szCs w:val="28"/>
              </w:rPr>
              <w:t>İHRACAT TUTARI ($)</w:t>
            </w:r>
          </w:p>
        </w:tc>
        <w:tc>
          <w:tcPr>
            <w:tcW w:w="2371"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b/>
                <w:bCs/>
                <w:sz w:val="28"/>
                <w:szCs w:val="28"/>
              </w:rPr>
              <w:t>DEĞİŞİM ORANI (%)</w:t>
            </w:r>
          </w:p>
        </w:tc>
      </w:tr>
      <w:tr w:rsidR="009222DC" w:rsidRPr="00542114" w:rsidTr="00B204F4">
        <w:trPr>
          <w:trHeight w:val="555"/>
        </w:trPr>
        <w:tc>
          <w:tcPr>
            <w:tcW w:w="3427"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B204F4">
            <w:pPr>
              <w:rPr>
                <w:sz w:val="28"/>
                <w:szCs w:val="28"/>
              </w:rPr>
            </w:pPr>
            <w:r w:rsidRPr="00542114">
              <w:rPr>
                <w:sz w:val="28"/>
                <w:szCs w:val="28"/>
              </w:rPr>
              <w:t>IRAK</w:t>
            </w:r>
          </w:p>
        </w:tc>
        <w:tc>
          <w:tcPr>
            <w:tcW w:w="2981"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5.089.000</w:t>
            </w:r>
          </w:p>
        </w:tc>
        <w:tc>
          <w:tcPr>
            <w:tcW w:w="2371"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+ 28,6</w:t>
            </w:r>
          </w:p>
        </w:tc>
      </w:tr>
      <w:tr w:rsidR="009222DC" w:rsidRPr="00542114" w:rsidTr="00B204F4">
        <w:trPr>
          <w:trHeight w:val="555"/>
        </w:trPr>
        <w:tc>
          <w:tcPr>
            <w:tcW w:w="3427"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B204F4">
            <w:pPr>
              <w:rPr>
                <w:sz w:val="28"/>
                <w:szCs w:val="28"/>
              </w:rPr>
            </w:pPr>
            <w:r w:rsidRPr="00542114">
              <w:rPr>
                <w:sz w:val="28"/>
                <w:szCs w:val="28"/>
              </w:rPr>
              <w:t>ABD</w:t>
            </w:r>
          </w:p>
        </w:tc>
        <w:tc>
          <w:tcPr>
            <w:tcW w:w="2981"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5.074.00</w:t>
            </w:r>
          </w:p>
        </w:tc>
        <w:tc>
          <w:tcPr>
            <w:tcW w:w="2371"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+ 21</w:t>
            </w:r>
          </w:p>
        </w:tc>
      </w:tr>
      <w:tr w:rsidR="009222DC" w:rsidRPr="00542114" w:rsidTr="00B204F4">
        <w:trPr>
          <w:trHeight w:val="555"/>
        </w:trPr>
        <w:tc>
          <w:tcPr>
            <w:tcW w:w="3427"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B204F4">
            <w:pPr>
              <w:rPr>
                <w:sz w:val="28"/>
                <w:szCs w:val="28"/>
              </w:rPr>
            </w:pPr>
            <w:r w:rsidRPr="00542114">
              <w:rPr>
                <w:sz w:val="28"/>
                <w:szCs w:val="28"/>
              </w:rPr>
              <w:t>ÇİN HALK CUMHURİYETİ</w:t>
            </w:r>
          </w:p>
        </w:tc>
        <w:tc>
          <w:tcPr>
            <w:tcW w:w="2981"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3.643.000</w:t>
            </w:r>
          </w:p>
        </w:tc>
        <w:tc>
          <w:tcPr>
            <w:tcW w:w="2371"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- 24,7</w:t>
            </w:r>
          </w:p>
        </w:tc>
      </w:tr>
      <w:tr w:rsidR="009222DC" w:rsidRPr="00542114" w:rsidTr="00B204F4">
        <w:trPr>
          <w:trHeight w:val="562"/>
        </w:trPr>
        <w:tc>
          <w:tcPr>
            <w:tcW w:w="3427"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B204F4">
            <w:pPr>
              <w:rPr>
                <w:sz w:val="28"/>
                <w:szCs w:val="28"/>
              </w:rPr>
            </w:pPr>
            <w:r w:rsidRPr="00542114">
              <w:rPr>
                <w:sz w:val="28"/>
                <w:szCs w:val="28"/>
              </w:rPr>
              <w:t>FRANSA</w:t>
            </w:r>
          </w:p>
        </w:tc>
        <w:tc>
          <w:tcPr>
            <w:tcW w:w="2981"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1.995.000</w:t>
            </w:r>
          </w:p>
        </w:tc>
        <w:tc>
          <w:tcPr>
            <w:tcW w:w="2371"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+ 21,9</w:t>
            </w:r>
          </w:p>
        </w:tc>
      </w:tr>
      <w:tr w:rsidR="009222DC" w:rsidRPr="00542114" w:rsidTr="00B204F4">
        <w:trPr>
          <w:trHeight w:val="555"/>
        </w:trPr>
        <w:tc>
          <w:tcPr>
            <w:tcW w:w="3427"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B204F4">
            <w:pPr>
              <w:rPr>
                <w:sz w:val="28"/>
                <w:szCs w:val="28"/>
              </w:rPr>
            </w:pPr>
            <w:r w:rsidRPr="00542114">
              <w:rPr>
                <w:sz w:val="28"/>
                <w:szCs w:val="28"/>
              </w:rPr>
              <w:t>LİBYA</w:t>
            </w:r>
          </w:p>
        </w:tc>
        <w:tc>
          <w:tcPr>
            <w:tcW w:w="2981"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315049">
            <w:pPr>
              <w:jc w:val="center"/>
              <w:rPr>
                <w:sz w:val="28"/>
                <w:szCs w:val="28"/>
              </w:rPr>
            </w:pPr>
            <w:r w:rsidRPr="00542114">
              <w:rPr>
                <w:sz w:val="28"/>
                <w:szCs w:val="28"/>
              </w:rPr>
              <w:t>1.052.000</w:t>
            </w:r>
          </w:p>
        </w:tc>
        <w:tc>
          <w:tcPr>
            <w:tcW w:w="2371"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9222DC" w:rsidRPr="00542114" w:rsidRDefault="009222DC" w:rsidP="00315049">
            <w:pPr>
              <w:jc w:val="center"/>
              <w:rPr>
                <w:sz w:val="28"/>
                <w:szCs w:val="28"/>
              </w:rPr>
            </w:pPr>
          </w:p>
        </w:tc>
      </w:tr>
    </w:tbl>
    <w:p w:rsidR="009222DC" w:rsidRPr="00542114" w:rsidRDefault="009222DC" w:rsidP="009222DC">
      <w:pPr>
        <w:jc w:val="both"/>
        <w:rPr>
          <w:b/>
          <w:bCs/>
          <w:sz w:val="28"/>
          <w:szCs w:val="28"/>
        </w:rPr>
      </w:pPr>
    </w:p>
    <w:p w:rsidR="009222DC" w:rsidRPr="00542114" w:rsidRDefault="009222DC" w:rsidP="009222DC">
      <w:pPr>
        <w:jc w:val="both"/>
        <w:rPr>
          <w:b/>
          <w:bCs/>
          <w:sz w:val="28"/>
          <w:szCs w:val="28"/>
        </w:rPr>
      </w:pPr>
    </w:p>
    <w:p w:rsidR="009222DC" w:rsidRPr="00542114" w:rsidRDefault="009222DC" w:rsidP="009222DC">
      <w:pPr>
        <w:jc w:val="both"/>
        <w:rPr>
          <w:b/>
          <w:bCs/>
          <w:sz w:val="28"/>
          <w:szCs w:val="28"/>
        </w:rPr>
      </w:pPr>
      <w:r w:rsidRPr="00542114">
        <w:rPr>
          <w:b/>
          <w:bCs/>
          <w:sz w:val="28"/>
          <w:szCs w:val="28"/>
        </w:rPr>
        <w:t>2018 / TEMMUZ İHRACATI EN ÇOK YAPILAN İLK 5 SEKTÖR SIRASIYLA;</w:t>
      </w:r>
    </w:p>
    <w:p w:rsidR="009222DC" w:rsidRPr="00542114" w:rsidRDefault="009222DC" w:rsidP="009222DC">
      <w:pPr>
        <w:jc w:val="both"/>
        <w:rPr>
          <w:sz w:val="28"/>
          <w:szCs w:val="28"/>
        </w:rPr>
      </w:pPr>
    </w:p>
    <w:tbl>
      <w:tblPr>
        <w:tblW w:w="8637" w:type="dxa"/>
        <w:tblLayout w:type="fixed"/>
        <w:tblCellMar>
          <w:left w:w="0" w:type="dxa"/>
          <w:right w:w="0" w:type="dxa"/>
        </w:tblCellMar>
        <w:tblLook w:val="0420" w:firstRow="1" w:lastRow="0" w:firstColumn="0" w:lastColumn="0" w:noHBand="0" w:noVBand="1"/>
      </w:tblPr>
      <w:tblGrid>
        <w:gridCol w:w="3959"/>
        <w:gridCol w:w="2552"/>
        <w:gridCol w:w="2126"/>
      </w:tblGrid>
      <w:tr w:rsidR="009222DC" w:rsidRPr="00542114" w:rsidTr="00B204F4">
        <w:trPr>
          <w:trHeight w:val="248"/>
        </w:trPr>
        <w:tc>
          <w:tcPr>
            <w:tcW w:w="3959"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b/>
                <w:bCs/>
                <w:sz w:val="28"/>
                <w:szCs w:val="28"/>
              </w:rPr>
              <w:t>SEKTÖR</w:t>
            </w:r>
          </w:p>
        </w:tc>
        <w:tc>
          <w:tcPr>
            <w:tcW w:w="2552"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b/>
                <w:bCs/>
                <w:sz w:val="28"/>
                <w:szCs w:val="28"/>
              </w:rPr>
              <w:t>İHRACAT TUTARI ($)</w:t>
            </w:r>
          </w:p>
        </w:tc>
        <w:tc>
          <w:tcPr>
            <w:tcW w:w="2126"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b/>
                <w:bCs/>
                <w:sz w:val="28"/>
                <w:szCs w:val="28"/>
              </w:rPr>
              <w:t>DEĞİŞİM (%)</w:t>
            </w:r>
          </w:p>
        </w:tc>
      </w:tr>
      <w:tr w:rsidR="009222DC" w:rsidRPr="00542114" w:rsidTr="00B204F4">
        <w:trPr>
          <w:trHeight w:val="567"/>
        </w:trPr>
        <w:tc>
          <w:tcPr>
            <w:tcW w:w="3959"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9222DC">
            <w:pPr>
              <w:rPr>
                <w:sz w:val="28"/>
                <w:szCs w:val="28"/>
              </w:rPr>
            </w:pPr>
            <w:r w:rsidRPr="00542114">
              <w:rPr>
                <w:sz w:val="28"/>
                <w:szCs w:val="28"/>
              </w:rPr>
              <w:t>MADENCİLİK ÜRÜNLERİ</w:t>
            </w:r>
          </w:p>
        </w:tc>
        <w:tc>
          <w:tcPr>
            <w:tcW w:w="2552"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17.598.00</w:t>
            </w:r>
          </w:p>
        </w:tc>
        <w:tc>
          <w:tcPr>
            <w:tcW w:w="2126"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+ 7,3</w:t>
            </w:r>
          </w:p>
        </w:tc>
      </w:tr>
      <w:tr w:rsidR="009222DC" w:rsidRPr="00542114" w:rsidTr="00B204F4">
        <w:trPr>
          <w:trHeight w:val="738"/>
        </w:trPr>
        <w:tc>
          <w:tcPr>
            <w:tcW w:w="395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9222DC">
            <w:pPr>
              <w:rPr>
                <w:sz w:val="28"/>
                <w:szCs w:val="28"/>
              </w:rPr>
            </w:pPr>
            <w:r w:rsidRPr="00542114">
              <w:rPr>
                <w:sz w:val="28"/>
                <w:szCs w:val="28"/>
              </w:rPr>
              <w:t>SU ÜRÜNLERİ VE HAYVANSAL MAMULLERİ</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7.276.000</w:t>
            </w:r>
          </w:p>
        </w:tc>
        <w:tc>
          <w:tcPr>
            <w:tcW w:w="212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+ 32,1</w:t>
            </w:r>
          </w:p>
        </w:tc>
      </w:tr>
      <w:tr w:rsidR="009222DC" w:rsidRPr="00542114" w:rsidTr="00B204F4">
        <w:trPr>
          <w:trHeight w:val="699"/>
        </w:trPr>
        <w:tc>
          <w:tcPr>
            <w:tcW w:w="395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9222DC">
            <w:pPr>
              <w:rPr>
                <w:sz w:val="28"/>
                <w:szCs w:val="28"/>
              </w:rPr>
            </w:pPr>
            <w:r w:rsidRPr="00542114">
              <w:rPr>
                <w:sz w:val="28"/>
                <w:szCs w:val="28"/>
                <w:lang w:val="nb-NO"/>
              </w:rPr>
              <w:t>DEMİR VE DEMİR DIŞI METALLER</w:t>
            </w:r>
          </w:p>
        </w:tc>
        <w:tc>
          <w:tcPr>
            <w:tcW w:w="25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839.000</w:t>
            </w:r>
          </w:p>
        </w:tc>
        <w:tc>
          <w:tcPr>
            <w:tcW w:w="2126"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- 16</w:t>
            </w:r>
          </w:p>
        </w:tc>
      </w:tr>
      <w:tr w:rsidR="009222DC" w:rsidRPr="00542114" w:rsidTr="00B204F4">
        <w:trPr>
          <w:trHeight w:val="699"/>
        </w:trPr>
        <w:tc>
          <w:tcPr>
            <w:tcW w:w="395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9222DC">
            <w:pPr>
              <w:rPr>
                <w:sz w:val="28"/>
                <w:szCs w:val="28"/>
              </w:rPr>
            </w:pPr>
            <w:r w:rsidRPr="00542114">
              <w:rPr>
                <w:sz w:val="28"/>
                <w:szCs w:val="28"/>
              </w:rPr>
              <w:t>KİMYEVİ MADDELER VE MAMULLERİ</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697.000</w:t>
            </w:r>
          </w:p>
        </w:tc>
        <w:tc>
          <w:tcPr>
            <w:tcW w:w="212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+ 2,2</w:t>
            </w:r>
          </w:p>
        </w:tc>
      </w:tr>
      <w:tr w:rsidR="009222DC" w:rsidRPr="00542114" w:rsidTr="00B204F4">
        <w:trPr>
          <w:trHeight w:val="699"/>
        </w:trPr>
        <w:tc>
          <w:tcPr>
            <w:tcW w:w="395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9222DC">
            <w:pPr>
              <w:rPr>
                <w:sz w:val="28"/>
                <w:szCs w:val="28"/>
              </w:rPr>
            </w:pPr>
            <w:r w:rsidRPr="00542114">
              <w:rPr>
                <w:sz w:val="28"/>
                <w:szCs w:val="28"/>
              </w:rPr>
              <w:t>MAKİNE VE AKSAMLARI</w:t>
            </w:r>
          </w:p>
        </w:tc>
        <w:tc>
          <w:tcPr>
            <w:tcW w:w="25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659.000</w:t>
            </w:r>
          </w:p>
        </w:tc>
        <w:tc>
          <w:tcPr>
            <w:tcW w:w="2126"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9222DC" w:rsidRPr="00542114" w:rsidRDefault="009222DC" w:rsidP="00315049">
            <w:pPr>
              <w:jc w:val="center"/>
              <w:rPr>
                <w:sz w:val="28"/>
                <w:szCs w:val="28"/>
              </w:rPr>
            </w:pPr>
            <w:r w:rsidRPr="00542114">
              <w:rPr>
                <w:sz w:val="28"/>
                <w:szCs w:val="28"/>
              </w:rPr>
              <w:t>+ 3920,3</w:t>
            </w:r>
          </w:p>
        </w:tc>
      </w:tr>
    </w:tbl>
    <w:p w:rsidR="009222DC" w:rsidRPr="00542114" w:rsidRDefault="009222DC" w:rsidP="009222DC">
      <w:pPr>
        <w:jc w:val="both"/>
        <w:rPr>
          <w:sz w:val="28"/>
          <w:szCs w:val="28"/>
        </w:rPr>
      </w:pPr>
    </w:p>
    <w:p w:rsidR="009222DC" w:rsidRPr="00542114" w:rsidRDefault="009222DC" w:rsidP="001A6DED">
      <w:pPr>
        <w:tabs>
          <w:tab w:val="left" w:pos="284"/>
        </w:tabs>
        <w:jc w:val="both"/>
        <w:rPr>
          <w:b/>
          <w:bCs/>
          <w:sz w:val="28"/>
          <w:szCs w:val="28"/>
        </w:rPr>
      </w:pPr>
    </w:p>
    <w:p w:rsidR="00AB1D40" w:rsidRPr="00542114" w:rsidRDefault="00370074" w:rsidP="001A6DED">
      <w:pPr>
        <w:tabs>
          <w:tab w:val="left" w:pos="284"/>
        </w:tabs>
        <w:jc w:val="both"/>
        <w:rPr>
          <w:rFonts w:eastAsia="Arial Unicode MS"/>
          <w:b/>
          <w:bCs/>
          <w:color w:val="000000" w:themeColor="text1"/>
          <w:sz w:val="28"/>
          <w:szCs w:val="28"/>
          <w:u w:val="single"/>
        </w:rPr>
      </w:pPr>
      <w:r w:rsidRPr="00542114">
        <w:rPr>
          <w:rFonts w:eastAsia="Arial Unicode MS"/>
          <w:b/>
          <w:bCs/>
          <w:color w:val="000000" w:themeColor="text1"/>
          <w:sz w:val="28"/>
          <w:szCs w:val="28"/>
          <w:u w:val="single"/>
        </w:rPr>
        <w:t>KATIL</w:t>
      </w:r>
      <w:r w:rsidR="005B64F5" w:rsidRPr="00542114">
        <w:rPr>
          <w:rFonts w:eastAsia="Arial Unicode MS"/>
          <w:b/>
          <w:bCs/>
          <w:color w:val="000000" w:themeColor="text1"/>
          <w:sz w:val="28"/>
          <w:szCs w:val="28"/>
          <w:u w:val="single"/>
        </w:rPr>
        <w:t>DIĞIMIZ TOPLANTILAR VE TÖRENLER</w:t>
      </w:r>
    </w:p>
    <w:p w:rsidR="007A2AAE" w:rsidRPr="00542114" w:rsidRDefault="007A2AAE" w:rsidP="001A6DED">
      <w:pPr>
        <w:tabs>
          <w:tab w:val="left" w:pos="284"/>
        </w:tabs>
        <w:jc w:val="both"/>
        <w:rPr>
          <w:rFonts w:eastAsia="Arial Unicode MS"/>
          <w:b/>
          <w:bCs/>
          <w:color w:val="000000" w:themeColor="text1"/>
          <w:sz w:val="28"/>
          <w:szCs w:val="28"/>
          <w:u w:val="single"/>
        </w:rPr>
      </w:pPr>
    </w:p>
    <w:p w:rsidR="009222DC" w:rsidRPr="00542114" w:rsidRDefault="0068145B" w:rsidP="0068145B">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 xml:space="preserve">26.07.2018 tarihinde Organize </w:t>
      </w:r>
      <w:r w:rsidR="00B81538" w:rsidRPr="00542114">
        <w:rPr>
          <w:rFonts w:ascii="Times New Roman" w:eastAsia="Arial Unicode MS" w:hAnsi="Times New Roman"/>
          <w:bCs/>
          <w:color w:val="000000" w:themeColor="text1"/>
          <w:sz w:val="28"/>
          <w:szCs w:val="28"/>
        </w:rPr>
        <w:t xml:space="preserve">Sanayi Bölgelerine </w:t>
      </w:r>
      <w:r w:rsidRPr="00542114">
        <w:rPr>
          <w:rFonts w:ascii="Times New Roman" w:eastAsia="Arial Unicode MS" w:hAnsi="Times New Roman"/>
          <w:bCs/>
          <w:color w:val="000000" w:themeColor="text1"/>
          <w:sz w:val="28"/>
          <w:szCs w:val="28"/>
        </w:rPr>
        <w:t>ait parsel tahsis satış ve devir işlemleri ile ruhsat ve izinlerin bakanlığa raporlanmasını sağlamak amacı ile düzenlenen toplantıya Yönetim Kurulu Başkan Yardımcımız Ahmet Şükrü Köse katıldı.</w:t>
      </w:r>
    </w:p>
    <w:p w:rsidR="00892379" w:rsidRPr="00542114" w:rsidRDefault="00892379" w:rsidP="00892379">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26.07.2018 tarihinde Ekmek Fiyatları Ta</w:t>
      </w:r>
      <w:r w:rsidR="005A4B7C">
        <w:rPr>
          <w:rFonts w:ascii="Times New Roman" w:eastAsia="Arial Unicode MS" w:hAnsi="Times New Roman"/>
          <w:bCs/>
          <w:color w:val="000000" w:themeColor="text1"/>
          <w:sz w:val="28"/>
          <w:szCs w:val="28"/>
        </w:rPr>
        <w:t xml:space="preserve">rifesi toplantısına Meclis </w:t>
      </w:r>
      <w:proofErr w:type="gramStart"/>
      <w:r w:rsidR="005A4B7C">
        <w:rPr>
          <w:rFonts w:ascii="Times New Roman" w:eastAsia="Arial Unicode MS" w:hAnsi="Times New Roman"/>
          <w:bCs/>
          <w:color w:val="000000" w:themeColor="text1"/>
          <w:sz w:val="28"/>
          <w:szCs w:val="28"/>
        </w:rPr>
        <w:t>Katip</w:t>
      </w:r>
      <w:proofErr w:type="gramEnd"/>
      <w:r w:rsidRPr="00542114">
        <w:rPr>
          <w:rFonts w:ascii="Times New Roman" w:eastAsia="Arial Unicode MS" w:hAnsi="Times New Roman"/>
          <w:bCs/>
          <w:color w:val="000000" w:themeColor="text1"/>
          <w:sz w:val="28"/>
          <w:szCs w:val="28"/>
        </w:rPr>
        <w:t xml:space="preserve"> Üyemiz Osman Erdem katıldı.</w:t>
      </w:r>
    </w:p>
    <w:p w:rsidR="00892379" w:rsidRPr="00542114" w:rsidRDefault="00892379" w:rsidP="00892379">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lastRenderedPageBreak/>
        <w:t>27.07.2018 tarihinde Milletlerarası Ticaret Odası (ICC) Türkiye Milli Komitesi 64. Genel Kurul Toplantısı, TOBB Sosyal Tesisleri’nde gerçekleştirildi. Yönetim Kurulu Başkanımız Hüsnü Serteser, üst üste ikinci kez ICC Türkiye Milli Komitesi Yönetim Kurulu’nda yer aldı.</w:t>
      </w:r>
    </w:p>
    <w:p w:rsidR="008B694E" w:rsidRDefault="008B694E" w:rsidP="00892379">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31.07.2018 tarihinde İl İstihdam ve Mesleki Eğitim Kurul toplantısına Yönetim Kurulu Başkan Yardımcımız Mustafa Gül katıldı.</w:t>
      </w:r>
    </w:p>
    <w:p w:rsidR="007E6F5F" w:rsidRDefault="007E6F5F" w:rsidP="007E6F5F">
      <w:pPr>
        <w:tabs>
          <w:tab w:val="left" w:pos="142"/>
        </w:tabs>
        <w:jc w:val="both"/>
        <w:rPr>
          <w:rFonts w:eastAsia="Arial Unicode MS"/>
          <w:bCs/>
          <w:color w:val="000000" w:themeColor="text1"/>
          <w:sz w:val="28"/>
          <w:szCs w:val="28"/>
        </w:rPr>
      </w:pPr>
    </w:p>
    <w:p w:rsidR="007E6F5F" w:rsidRDefault="007E6F5F" w:rsidP="007E6F5F">
      <w:pPr>
        <w:tabs>
          <w:tab w:val="left" w:pos="142"/>
        </w:tabs>
        <w:jc w:val="both"/>
        <w:rPr>
          <w:rFonts w:eastAsia="Arial Unicode MS"/>
          <w:bCs/>
          <w:color w:val="000000" w:themeColor="text1"/>
          <w:sz w:val="28"/>
          <w:szCs w:val="28"/>
        </w:rPr>
      </w:pPr>
    </w:p>
    <w:p w:rsidR="007E6F5F" w:rsidRPr="007E6F5F" w:rsidRDefault="007E6F5F" w:rsidP="007E6F5F">
      <w:pPr>
        <w:tabs>
          <w:tab w:val="left" w:pos="142"/>
        </w:tabs>
        <w:jc w:val="both"/>
        <w:rPr>
          <w:rFonts w:eastAsia="Arial Unicode MS"/>
          <w:bCs/>
          <w:color w:val="000000" w:themeColor="text1"/>
          <w:sz w:val="28"/>
          <w:szCs w:val="28"/>
        </w:rPr>
      </w:pPr>
    </w:p>
    <w:p w:rsidR="00892379" w:rsidRPr="00542114" w:rsidRDefault="00262461" w:rsidP="00262461">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2-7 Ağustos 2018 tarihlerinde Yönetim Kurulu Başkanı</w:t>
      </w:r>
      <w:r w:rsidR="00B81538">
        <w:rPr>
          <w:rFonts w:ascii="Times New Roman" w:eastAsia="Arial Unicode MS" w:hAnsi="Times New Roman"/>
          <w:bCs/>
          <w:color w:val="000000" w:themeColor="text1"/>
          <w:sz w:val="28"/>
          <w:szCs w:val="28"/>
        </w:rPr>
        <w:t>mız</w:t>
      </w:r>
      <w:r w:rsidRPr="00542114">
        <w:rPr>
          <w:rFonts w:ascii="Times New Roman" w:eastAsia="Arial Unicode MS" w:hAnsi="Times New Roman"/>
          <w:bCs/>
          <w:color w:val="000000" w:themeColor="text1"/>
          <w:sz w:val="28"/>
          <w:szCs w:val="28"/>
        </w:rPr>
        <w:t xml:space="preserve"> Hüsnü </w:t>
      </w:r>
      <w:proofErr w:type="spellStart"/>
      <w:r w:rsidRPr="00542114">
        <w:rPr>
          <w:rFonts w:ascii="Times New Roman" w:eastAsia="Arial Unicode MS" w:hAnsi="Times New Roman"/>
          <w:bCs/>
          <w:color w:val="000000" w:themeColor="text1"/>
          <w:sz w:val="28"/>
          <w:szCs w:val="28"/>
        </w:rPr>
        <w:t>Serteser</w:t>
      </w:r>
      <w:proofErr w:type="spellEnd"/>
      <w:r w:rsidRPr="00542114">
        <w:rPr>
          <w:rFonts w:ascii="Times New Roman" w:eastAsia="Arial Unicode MS" w:hAnsi="Times New Roman"/>
          <w:bCs/>
          <w:color w:val="000000" w:themeColor="text1"/>
          <w:sz w:val="28"/>
          <w:szCs w:val="28"/>
        </w:rPr>
        <w:t>, Afyonkarahisar-</w:t>
      </w:r>
      <w:proofErr w:type="spellStart"/>
      <w:r w:rsidRPr="00542114">
        <w:rPr>
          <w:rFonts w:ascii="Times New Roman" w:eastAsia="Arial Unicode MS" w:hAnsi="Times New Roman"/>
          <w:bCs/>
          <w:color w:val="000000" w:themeColor="text1"/>
          <w:sz w:val="28"/>
          <w:szCs w:val="28"/>
        </w:rPr>
        <w:t>Hamm</w:t>
      </w:r>
      <w:proofErr w:type="spellEnd"/>
      <w:r w:rsidRPr="00542114">
        <w:rPr>
          <w:rFonts w:ascii="Times New Roman" w:eastAsia="Arial Unicode MS" w:hAnsi="Times New Roman"/>
          <w:bCs/>
          <w:color w:val="000000" w:themeColor="text1"/>
          <w:sz w:val="28"/>
          <w:szCs w:val="28"/>
        </w:rPr>
        <w:t xml:space="preserve"> kardeş şehir protokolünün 10’uncu yılı dolayısıyla </w:t>
      </w:r>
      <w:proofErr w:type="spellStart"/>
      <w:r w:rsidRPr="00542114">
        <w:rPr>
          <w:rFonts w:ascii="Times New Roman" w:eastAsia="Arial Unicode MS" w:hAnsi="Times New Roman"/>
          <w:bCs/>
          <w:color w:val="000000" w:themeColor="text1"/>
          <w:sz w:val="28"/>
          <w:szCs w:val="28"/>
        </w:rPr>
        <w:t>Hamm’da</w:t>
      </w:r>
      <w:proofErr w:type="spellEnd"/>
      <w:r w:rsidRPr="00542114">
        <w:rPr>
          <w:rFonts w:ascii="Times New Roman" w:eastAsia="Arial Unicode MS" w:hAnsi="Times New Roman"/>
          <w:bCs/>
          <w:color w:val="000000" w:themeColor="text1"/>
          <w:sz w:val="28"/>
          <w:szCs w:val="28"/>
        </w:rPr>
        <w:t xml:space="preserve"> düzenlenen etkinliklere katıldı. Afyonkarahisar Belediye Başkanı Burhanettin Çoban ve Afyon Kocatepe Üniversitesi Rektörü Prof. Dr. Mustafa Solak’ın da katıldığı etkinlikler çerçevesinde </w:t>
      </w:r>
      <w:proofErr w:type="spellStart"/>
      <w:r w:rsidRPr="00542114">
        <w:rPr>
          <w:rFonts w:ascii="Times New Roman" w:eastAsia="Arial Unicode MS" w:hAnsi="Times New Roman"/>
          <w:bCs/>
          <w:color w:val="000000" w:themeColor="text1"/>
          <w:sz w:val="28"/>
          <w:szCs w:val="28"/>
        </w:rPr>
        <w:t>Hamm’da</w:t>
      </w:r>
      <w:proofErr w:type="spellEnd"/>
      <w:r w:rsidRPr="00542114">
        <w:rPr>
          <w:rFonts w:ascii="Times New Roman" w:eastAsia="Arial Unicode MS" w:hAnsi="Times New Roman"/>
          <w:bCs/>
          <w:color w:val="000000" w:themeColor="text1"/>
          <w:sz w:val="28"/>
          <w:szCs w:val="28"/>
        </w:rPr>
        <w:t xml:space="preserve"> Afyon Caddesi açıldı.</w:t>
      </w:r>
      <w:r w:rsidR="0036201D">
        <w:rPr>
          <w:rFonts w:ascii="Times New Roman" w:eastAsia="Arial Unicode MS" w:hAnsi="Times New Roman"/>
          <w:bCs/>
          <w:color w:val="000000" w:themeColor="text1"/>
          <w:sz w:val="28"/>
          <w:szCs w:val="28"/>
        </w:rPr>
        <w:t xml:space="preserve"> </w:t>
      </w:r>
    </w:p>
    <w:p w:rsidR="00B86E07" w:rsidRPr="00542114" w:rsidRDefault="00B86E07" w:rsidP="00262461">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07.08.2018 tarihinde Bağımlılıkla Mücadele toplantısına Yönetim Kurulu Üyemiz Hayrettin Güzbey katıldı.</w:t>
      </w:r>
    </w:p>
    <w:p w:rsidR="00296E29" w:rsidRDefault="00296E29" w:rsidP="00296E29">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09.08.2018 tarihinde Koruma Kurulu toplantısına Yönetim Kurulu Başkan Yardımcımız Mustafa Gül katıldı.</w:t>
      </w:r>
    </w:p>
    <w:p w:rsidR="007E3C5A" w:rsidRPr="00B81538" w:rsidRDefault="00B81538" w:rsidP="00B8153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005E81">
        <w:rPr>
          <w:rFonts w:ascii="Times New Roman" w:eastAsia="Arial Unicode MS" w:hAnsi="Times New Roman"/>
          <w:bCs/>
          <w:color w:val="000000" w:themeColor="text1"/>
          <w:sz w:val="28"/>
          <w:szCs w:val="28"/>
        </w:rPr>
        <w:t>13.08.2018 tarihinde Türkiye Odalar ve Borsalar Birliği’nde düzenlenen Eg</w:t>
      </w:r>
      <w:r>
        <w:rPr>
          <w:rFonts w:ascii="Times New Roman" w:eastAsia="Arial Unicode MS" w:hAnsi="Times New Roman"/>
          <w:bCs/>
          <w:color w:val="000000" w:themeColor="text1"/>
          <w:sz w:val="28"/>
          <w:szCs w:val="28"/>
        </w:rPr>
        <w:t>e Bölgesi Oda/Borsa Başkanları toplantısı</w:t>
      </w:r>
      <w:r w:rsidRPr="00005E81">
        <w:rPr>
          <w:rFonts w:ascii="Times New Roman" w:eastAsia="Arial Unicode MS" w:hAnsi="Times New Roman"/>
          <w:bCs/>
          <w:color w:val="000000" w:themeColor="text1"/>
          <w:sz w:val="28"/>
          <w:szCs w:val="28"/>
        </w:rPr>
        <w:t>na</w:t>
      </w:r>
      <w:r>
        <w:rPr>
          <w:rFonts w:ascii="Times New Roman" w:eastAsia="Arial Unicode MS" w:hAnsi="Times New Roman"/>
          <w:bCs/>
          <w:color w:val="000000" w:themeColor="text1"/>
          <w:sz w:val="28"/>
          <w:szCs w:val="28"/>
        </w:rPr>
        <w:t xml:space="preserve"> </w:t>
      </w:r>
      <w:r w:rsidRPr="00005E81">
        <w:rPr>
          <w:rFonts w:ascii="Times New Roman" w:eastAsia="Arial Unicode MS" w:hAnsi="Times New Roman"/>
          <w:bCs/>
          <w:color w:val="000000" w:themeColor="text1"/>
          <w:sz w:val="28"/>
          <w:szCs w:val="28"/>
        </w:rPr>
        <w:t>Yönetim Kurulu Başkanı</w:t>
      </w:r>
      <w:r>
        <w:rPr>
          <w:rFonts w:ascii="Times New Roman" w:eastAsia="Arial Unicode MS" w:hAnsi="Times New Roman"/>
          <w:bCs/>
          <w:color w:val="000000" w:themeColor="text1"/>
          <w:sz w:val="28"/>
          <w:szCs w:val="28"/>
        </w:rPr>
        <w:t>mız</w:t>
      </w:r>
      <w:r w:rsidRPr="00005E81">
        <w:rPr>
          <w:rFonts w:ascii="Times New Roman" w:eastAsia="Arial Unicode MS" w:hAnsi="Times New Roman"/>
          <w:bCs/>
          <w:color w:val="000000" w:themeColor="text1"/>
          <w:sz w:val="28"/>
          <w:szCs w:val="28"/>
        </w:rPr>
        <w:t xml:space="preserve"> Hüsnü Serteser,  katıldı.</w:t>
      </w:r>
    </w:p>
    <w:p w:rsidR="002E042A" w:rsidRPr="00542114" w:rsidRDefault="00994E5E" w:rsidP="009410C5">
      <w:pPr>
        <w:tabs>
          <w:tab w:val="left" w:pos="426"/>
        </w:tabs>
        <w:jc w:val="both"/>
        <w:rPr>
          <w:rStyle w:val="usercontent"/>
          <w:rFonts w:eastAsia="Arial Unicode MS"/>
          <w:b/>
          <w:bCs/>
          <w:color w:val="000000" w:themeColor="text1"/>
          <w:sz w:val="28"/>
          <w:szCs w:val="28"/>
          <w:u w:val="single"/>
        </w:rPr>
      </w:pPr>
      <w:r w:rsidRPr="00542114">
        <w:rPr>
          <w:rStyle w:val="usercontent"/>
          <w:rFonts w:eastAsia="Arial Unicode MS"/>
          <w:b/>
          <w:bCs/>
          <w:color w:val="000000" w:themeColor="text1"/>
          <w:sz w:val="28"/>
          <w:szCs w:val="28"/>
          <w:u w:val="single"/>
        </w:rPr>
        <w:t xml:space="preserve">ODAMIZ TARAFINDAN DÜZENLENEN </w:t>
      </w:r>
      <w:r w:rsidR="00C90B6D" w:rsidRPr="00542114">
        <w:rPr>
          <w:rStyle w:val="usercontent"/>
          <w:rFonts w:eastAsia="Arial Unicode MS"/>
          <w:b/>
          <w:bCs/>
          <w:color w:val="000000" w:themeColor="text1"/>
          <w:sz w:val="28"/>
          <w:szCs w:val="28"/>
          <w:u w:val="single"/>
        </w:rPr>
        <w:t>TOPLANTILAR</w:t>
      </w:r>
      <w:r w:rsidR="0036000D" w:rsidRPr="00542114">
        <w:rPr>
          <w:rStyle w:val="usercontent"/>
          <w:rFonts w:eastAsia="Arial Unicode MS"/>
          <w:b/>
          <w:bCs/>
          <w:color w:val="000000" w:themeColor="text1"/>
          <w:sz w:val="28"/>
          <w:szCs w:val="28"/>
          <w:u w:val="single"/>
        </w:rPr>
        <w:t xml:space="preserve"> ve FAALİYETLER</w:t>
      </w:r>
      <w:r w:rsidR="0038648E" w:rsidRPr="00542114">
        <w:rPr>
          <w:rStyle w:val="usercontent"/>
          <w:rFonts w:eastAsia="Arial Unicode MS"/>
          <w:b/>
          <w:bCs/>
          <w:color w:val="000000" w:themeColor="text1"/>
          <w:sz w:val="28"/>
          <w:szCs w:val="28"/>
          <w:u w:val="single"/>
        </w:rPr>
        <w:t xml:space="preserve"> </w:t>
      </w:r>
    </w:p>
    <w:p w:rsidR="00C91258" w:rsidRPr="00542114" w:rsidRDefault="00650408" w:rsidP="00565C35">
      <w:pPr>
        <w:pStyle w:val="ListeParagraf"/>
        <w:tabs>
          <w:tab w:val="left" w:pos="142"/>
        </w:tabs>
        <w:ind w:left="426"/>
        <w:jc w:val="both"/>
        <w:rPr>
          <w:rFonts w:ascii="Times New Roman" w:eastAsia="Arial Unicode MS" w:hAnsi="Times New Roman"/>
          <w:b/>
          <w:bCs/>
          <w:color w:val="000000" w:themeColor="text1"/>
          <w:sz w:val="28"/>
          <w:szCs w:val="28"/>
        </w:rPr>
      </w:pPr>
      <w:r w:rsidRPr="00542114">
        <w:rPr>
          <w:rFonts w:ascii="Times New Roman" w:eastAsia="Arial Unicode MS" w:hAnsi="Times New Roman"/>
          <w:b/>
          <w:bCs/>
          <w:color w:val="000000" w:themeColor="text1"/>
          <w:sz w:val="28"/>
          <w:szCs w:val="28"/>
        </w:rPr>
        <w:t>Bu süreçte;</w:t>
      </w:r>
    </w:p>
    <w:p w:rsidR="007D48DA" w:rsidRPr="00B81538" w:rsidRDefault="007D48DA" w:rsidP="00B81538">
      <w:pPr>
        <w:pStyle w:val="ListeParagraf"/>
        <w:numPr>
          <w:ilvl w:val="0"/>
          <w:numId w:val="1"/>
        </w:numPr>
        <w:ind w:left="567" w:hanging="283"/>
        <w:jc w:val="both"/>
        <w:rPr>
          <w:rFonts w:ascii="Times New Roman" w:eastAsia="Arial Unicode MS" w:hAnsi="Times New Roman"/>
          <w:bCs/>
          <w:color w:val="000000" w:themeColor="text1"/>
          <w:sz w:val="28"/>
          <w:szCs w:val="28"/>
        </w:rPr>
      </w:pPr>
      <w:r w:rsidRPr="00B81538">
        <w:rPr>
          <w:rFonts w:ascii="Times New Roman" w:eastAsia="Arial Unicode MS" w:hAnsi="Times New Roman"/>
          <w:bCs/>
          <w:color w:val="000000" w:themeColor="text1"/>
          <w:sz w:val="28"/>
          <w:szCs w:val="28"/>
        </w:rPr>
        <w:t>ATSO KOBİ Akademisi etkinlik takvimi çerçev</w:t>
      </w:r>
      <w:r w:rsidR="00B81538" w:rsidRPr="00B81538">
        <w:rPr>
          <w:rFonts w:ascii="Times New Roman" w:eastAsia="Arial Unicode MS" w:hAnsi="Times New Roman"/>
          <w:bCs/>
          <w:color w:val="000000" w:themeColor="text1"/>
          <w:sz w:val="28"/>
          <w:szCs w:val="28"/>
        </w:rPr>
        <w:t xml:space="preserve">esinde </w:t>
      </w:r>
      <w:r w:rsidR="00E7046D" w:rsidRPr="00E7046D">
        <w:rPr>
          <w:rFonts w:ascii="Times New Roman" w:eastAsia="Arial Unicode MS" w:hAnsi="Times New Roman"/>
          <w:bCs/>
          <w:sz w:val="28"/>
          <w:szCs w:val="28"/>
        </w:rPr>
        <w:t>İnsan Kaynakları E</w:t>
      </w:r>
      <w:r w:rsidR="00B81538" w:rsidRPr="00E7046D">
        <w:rPr>
          <w:rFonts w:ascii="Times New Roman" w:eastAsia="Arial Unicode MS" w:hAnsi="Times New Roman"/>
          <w:bCs/>
          <w:sz w:val="28"/>
          <w:szCs w:val="28"/>
        </w:rPr>
        <w:t>ğitimi ve</w:t>
      </w:r>
      <w:r w:rsidR="00B81538" w:rsidRPr="00E7046D">
        <w:t xml:space="preserve"> </w:t>
      </w:r>
      <w:r w:rsidR="00B81538" w:rsidRPr="00E7046D">
        <w:rPr>
          <w:rFonts w:ascii="Times New Roman" w:eastAsia="Arial Unicode MS" w:hAnsi="Times New Roman"/>
          <w:bCs/>
          <w:sz w:val="28"/>
          <w:szCs w:val="28"/>
        </w:rPr>
        <w:t>Sosyal Medya Yönetimi eğitimi verildi.</w:t>
      </w:r>
      <w:r w:rsidR="00E7046D">
        <w:rPr>
          <w:rFonts w:ascii="Times New Roman" w:eastAsia="Arial Unicode MS" w:hAnsi="Times New Roman"/>
          <w:bCs/>
          <w:sz w:val="28"/>
          <w:szCs w:val="28"/>
        </w:rPr>
        <w:t xml:space="preserve"> İnsan Kaynakları Eğitiminde yönetim temsilcisi olarak Yönetim Kurulu Başkan Yardımcımız Mustafa Gül ve</w:t>
      </w:r>
      <w:r w:rsidR="00B81538" w:rsidRPr="00E7046D">
        <w:rPr>
          <w:rFonts w:ascii="Times New Roman" w:eastAsia="Arial Unicode MS" w:hAnsi="Times New Roman"/>
          <w:bCs/>
          <w:sz w:val="28"/>
          <w:szCs w:val="28"/>
        </w:rPr>
        <w:t xml:space="preserve"> Sosyal Medya Yönetimi eğitiminde Yönetim temsilcisi olarak Yönetim Kurulu Sayman Üyemiz Muammer Türker katıldı.</w:t>
      </w:r>
    </w:p>
    <w:p w:rsidR="007D48DA" w:rsidRPr="00542114" w:rsidRDefault="00B81538" w:rsidP="00C311DD">
      <w:pPr>
        <w:pStyle w:val="ListeParagraf"/>
        <w:numPr>
          <w:ilvl w:val="0"/>
          <w:numId w:val="1"/>
        </w:numPr>
        <w:tabs>
          <w:tab w:val="left" w:pos="142"/>
        </w:tabs>
        <w:ind w:left="567" w:hanging="283"/>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24. Meslek Komitesi İstişare toplantısı, </w:t>
      </w:r>
      <w:r w:rsidR="009410C5">
        <w:rPr>
          <w:rFonts w:ascii="Times New Roman" w:eastAsia="Arial Unicode MS" w:hAnsi="Times New Roman"/>
          <w:bCs/>
          <w:color w:val="000000" w:themeColor="text1"/>
          <w:sz w:val="28"/>
          <w:szCs w:val="28"/>
        </w:rPr>
        <w:t>25. Meslek Komitesi İ</w:t>
      </w:r>
      <w:r w:rsidR="00262461" w:rsidRPr="00542114">
        <w:rPr>
          <w:rFonts w:ascii="Times New Roman" w:eastAsia="Arial Unicode MS" w:hAnsi="Times New Roman"/>
          <w:bCs/>
          <w:color w:val="000000" w:themeColor="text1"/>
          <w:sz w:val="28"/>
          <w:szCs w:val="28"/>
        </w:rPr>
        <w:t>stişare toplantısı</w:t>
      </w:r>
      <w:r>
        <w:rPr>
          <w:rFonts w:ascii="Times New Roman" w:eastAsia="Arial Unicode MS" w:hAnsi="Times New Roman"/>
          <w:bCs/>
          <w:color w:val="000000" w:themeColor="text1"/>
          <w:sz w:val="28"/>
          <w:szCs w:val="28"/>
        </w:rPr>
        <w:t xml:space="preserve"> ve </w:t>
      </w:r>
      <w:r w:rsidR="009410C5">
        <w:rPr>
          <w:rFonts w:ascii="Times New Roman" w:eastAsia="Arial Unicode MS" w:hAnsi="Times New Roman"/>
          <w:bCs/>
          <w:color w:val="000000" w:themeColor="text1"/>
          <w:sz w:val="28"/>
          <w:szCs w:val="28"/>
        </w:rPr>
        <w:t>16. Meslek Komitesi İ</w:t>
      </w:r>
      <w:r w:rsidRPr="007E3C5A">
        <w:rPr>
          <w:rFonts w:ascii="Times New Roman" w:eastAsia="Arial Unicode MS" w:hAnsi="Times New Roman"/>
          <w:bCs/>
          <w:color w:val="000000" w:themeColor="text1"/>
          <w:sz w:val="28"/>
          <w:szCs w:val="28"/>
        </w:rPr>
        <w:t>stişare toplantısı</w:t>
      </w:r>
      <w:r w:rsidR="00262461" w:rsidRPr="00542114">
        <w:rPr>
          <w:rFonts w:ascii="Times New Roman" w:eastAsia="Arial Unicode MS" w:hAnsi="Times New Roman"/>
          <w:bCs/>
          <w:color w:val="000000" w:themeColor="text1"/>
          <w:sz w:val="28"/>
          <w:szCs w:val="28"/>
        </w:rPr>
        <w:t xml:space="preserve"> yapıldı.</w:t>
      </w:r>
    </w:p>
    <w:p w:rsidR="009222DC" w:rsidRDefault="00B25232" w:rsidP="00C311DD">
      <w:pPr>
        <w:pStyle w:val="ListeParagraf"/>
        <w:numPr>
          <w:ilvl w:val="0"/>
          <w:numId w:val="1"/>
        </w:numPr>
        <w:tabs>
          <w:tab w:val="left" w:pos="142"/>
        </w:tabs>
        <w:ind w:left="567" w:hanging="283"/>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Odamız ve MEYBEM işbirliğinde düzenlenen oto galericilere yönelik ikinci el motorlu kara taşıtları mesleki yeterlilik belgesi sınavları yapıldı. Teorik ve uygulama sınavına giren toplam 34 aday sınavı geçmeleri halinde mesleki yeterlilik belgesi almaya hak kazanacak</w:t>
      </w:r>
      <w:r w:rsidR="009410C5">
        <w:rPr>
          <w:rFonts w:ascii="Times New Roman" w:eastAsia="Arial Unicode MS" w:hAnsi="Times New Roman"/>
          <w:bCs/>
          <w:color w:val="000000" w:themeColor="text1"/>
          <w:sz w:val="28"/>
          <w:szCs w:val="28"/>
        </w:rPr>
        <w:t>tır</w:t>
      </w:r>
      <w:r w:rsidRPr="00542114">
        <w:rPr>
          <w:rFonts w:ascii="Times New Roman" w:eastAsia="Arial Unicode MS" w:hAnsi="Times New Roman"/>
          <w:bCs/>
          <w:color w:val="000000" w:themeColor="text1"/>
          <w:sz w:val="28"/>
          <w:szCs w:val="28"/>
        </w:rPr>
        <w:t>.</w:t>
      </w:r>
    </w:p>
    <w:p w:rsidR="00B81538" w:rsidRPr="00B81538" w:rsidRDefault="00B81538" w:rsidP="00B81538">
      <w:pPr>
        <w:pStyle w:val="ListeParagraf"/>
        <w:numPr>
          <w:ilvl w:val="0"/>
          <w:numId w:val="1"/>
        </w:numPr>
        <w:tabs>
          <w:tab w:val="left" w:pos="142"/>
        </w:tabs>
        <w:ind w:left="567" w:hanging="283"/>
        <w:jc w:val="both"/>
        <w:rPr>
          <w:rFonts w:ascii="Times New Roman" w:eastAsia="Arial Unicode MS" w:hAnsi="Times New Roman"/>
          <w:bCs/>
          <w:color w:val="000000" w:themeColor="text1"/>
          <w:sz w:val="28"/>
          <w:szCs w:val="28"/>
        </w:rPr>
      </w:pPr>
      <w:r w:rsidRPr="00B81538">
        <w:rPr>
          <w:rFonts w:ascii="Times New Roman" w:eastAsia="Arial Unicode MS" w:hAnsi="Times New Roman"/>
          <w:bCs/>
          <w:color w:val="000000" w:themeColor="text1"/>
          <w:sz w:val="28"/>
          <w:szCs w:val="28"/>
        </w:rPr>
        <w:t>Bu yıl 13. kez gerçekleştirilecek olan A</w:t>
      </w:r>
      <w:r w:rsidR="0036201D">
        <w:rPr>
          <w:rFonts w:ascii="Times New Roman" w:eastAsia="Arial Unicode MS" w:hAnsi="Times New Roman"/>
          <w:bCs/>
          <w:color w:val="000000" w:themeColor="text1"/>
          <w:sz w:val="28"/>
          <w:szCs w:val="28"/>
        </w:rPr>
        <w:t>TSO Spor Oyunları'nın Komisyon t</w:t>
      </w:r>
      <w:r w:rsidR="00E7046D">
        <w:rPr>
          <w:rFonts w:ascii="Times New Roman" w:eastAsia="Arial Unicode MS" w:hAnsi="Times New Roman"/>
          <w:bCs/>
          <w:color w:val="000000" w:themeColor="text1"/>
          <w:sz w:val="28"/>
          <w:szCs w:val="28"/>
        </w:rPr>
        <w:t>oplantısı düzenlendi ve spor oyunları için hazırlık çalışmalarımız devam etmektedir. 29 Ağustos Çarşamba günü saat:17.30’da Kocatepe Spor Kompleksinde Zafer Haftası kapsamında spor oyunlarımızın açılışı gerçekleştirilecektir; açılışımıza tüm meclis üyelerimiz davetlidir.</w:t>
      </w:r>
    </w:p>
    <w:p w:rsidR="00A27E23" w:rsidRPr="00A27E23" w:rsidRDefault="00A27E23" w:rsidP="00A27E23">
      <w:pPr>
        <w:pStyle w:val="ListeParagraf"/>
        <w:tabs>
          <w:tab w:val="left" w:pos="142"/>
        </w:tabs>
        <w:ind w:left="567"/>
        <w:jc w:val="both"/>
        <w:rPr>
          <w:rFonts w:ascii="Times New Roman" w:eastAsia="Arial Unicode MS" w:hAnsi="Times New Roman"/>
          <w:bCs/>
          <w:color w:val="000000" w:themeColor="text1"/>
          <w:sz w:val="28"/>
          <w:szCs w:val="28"/>
        </w:rPr>
      </w:pPr>
    </w:p>
    <w:p w:rsidR="00F40C27" w:rsidRDefault="00F40C27" w:rsidP="00565C35">
      <w:pPr>
        <w:pStyle w:val="ListeParagraf"/>
        <w:ind w:left="142"/>
        <w:jc w:val="both"/>
        <w:rPr>
          <w:rFonts w:ascii="Times New Roman" w:eastAsia="Arial Unicode MS" w:hAnsi="Times New Roman"/>
          <w:b/>
          <w:bCs/>
          <w:color w:val="000000" w:themeColor="text1"/>
          <w:sz w:val="28"/>
          <w:szCs w:val="28"/>
          <w:u w:val="single"/>
        </w:rPr>
      </w:pPr>
    </w:p>
    <w:p w:rsidR="00F40C27" w:rsidRDefault="00F40C27" w:rsidP="00565C35">
      <w:pPr>
        <w:pStyle w:val="ListeParagraf"/>
        <w:ind w:left="142"/>
        <w:jc w:val="both"/>
        <w:rPr>
          <w:rFonts w:ascii="Times New Roman" w:eastAsia="Arial Unicode MS" w:hAnsi="Times New Roman"/>
          <w:b/>
          <w:bCs/>
          <w:color w:val="000000" w:themeColor="text1"/>
          <w:sz w:val="28"/>
          <w:szCs w:val="28"/>
          <w:u w:val="single"/>
        </w:rPr>
      </w:pPr>
    </w:p>
    <w:p w:rsidR="00F40C27" w:rsidRDefault="00F40C27" w:rsidP="00565C35">
      <w:pPr>
        <w:pStyle w:val="ListeParagraf"/>
        <w:ind w:left="142"/>
        <w:jc w:val="both"/>
        <w:rPr>
          <w:rFonts w:ascii="Times New Roman" w:eastAsia="Arial Unicode MS" w:hAnsi="Times New Roman"/>
          <w:b/>
          <w:bCs/>
          <w:color w:val="000000" w:themeColor="text1"/>
          <w:sz w:val="28"/>
          <w:szCs w:val="28"/>
          <w:u w:val="single"/>
        </w:rPr>
      </w:pPr>
    </w:p>
    <w:p w:rsidR="00650408" w:rsidRPr="00542114" w:rsidRDefault="00822926" w:rsidP="00565C35">
      <w:pPr>
        <w:pStyle w:val="ListeParagraf"/>
        <w:ind w:left="142"/>
        <w:jc w:val="both"/>
        <w:rPr>
          <w:rFonts w:ascii="Times New Roman" w:eastAsia="Arial Unicode MS" w:hAnsi="Times New Roman"/>
          <w:b/>
          <w:bCs/>
          <w:color w:val="000000" w:themeColor="text1"/>
          <w:sz w:val="28"/>
          <w:szCs w:val="28"/>
          <w:u w:val="single"/>
        </w:rPr>
      </w:pPr>
      <w:r w:rsidRPr="00542114">
        <w:rPr>
          <w:rFonts w:ascii="Times New Roman" w:eastAsia="Arial Unicode MS" w:hAnsi="Times New Roman"/>
          <w:b/>
          <w:bCs/>
          <w:color w:val="000000" w:themeColor="text1"/>
          <w:sz w:val="28"/>
          <w:szCs w:val="28"/>
          <w:u w:val="single"/>
        </w:rPr>
        <w:lastRenderedPageBreak/>
        <w:t>ODAMIZA YAPILAN ZİYARETLER</w:t>
      </w:r>
    </w:p>
    <w:p w:rsidR="00291958" w:rsidRPr="00542114" w:rsidRDefault="00291958" w:rsidP="001A6DED">
      <w:pPr>
        <w:pStyle w:val="ListeParagraf"/>
        <w:ind w:left="142"/>
        <w:jc w:val="both"/>
        <w:rPr>
          <w:rFonts w:ascii="Times New Roman" w:eastAsia="Arial Unicode MS" w:hAnsi="Times New Roman"/>
          <w:bCs/>
          <w:color w:val="000000" w:themeColor="text1"/>
          <w:sz w:val="28"/>
          <w:szCs w:val="28"/>
        </w:rPr>
      </w:pPr>
      <w:r w:rsidRPr="00542114">
        <w:rPr>
          <w:rFonts w:ascii="Times New Roman" w:eastAsia="Arial Unicode MS" w:hAnsi="Times New Roman"/>
          <w:b/>
          <w:bCs/>
          <w:color w:val="000000" w:themeColor="text1"/>
          <w:sz w:val="28"/>
          <w:szCs w:val="28"/>
        </w:rPr>
        <w:t>Bu süre zarfında;</w:t>
      </w:r>
    </w:p>
    <w:p w:rsidR="00C91258" w:rsidRPr="00542114" w:rsidRDefault="00892379" w:rsidP="00C91258">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Türkiye Erozyonla Mücadele, Ağaçlandırma ve Doğal Varlıkları Koruma Vakfı (</w:t>
      </w:r>
      <w:r w:rsidR="00B81538">
        <w:rPr>
          <w:rFonts w:ascii="Times New Roman" w:eastAsia="Arial Unicode MS" w:hAnsi="Times New Roman"/>
          <w:bCs/>
          <w:color w:val="000000" w:themeColor="text1"/>
          <w:sz w:val="28"/>
          <w:szCs w:val="28"/>
        </w:rPr>
        <w:t>TEMA) İl Temsilcisi Önder Çelik,</w:t>
      </w:r>
    </w:p>
    <w:p w:rsidR="002656F9" w:rsidRPr="00542114" w:rsidRDefault="002656F9" w:rsidP="002656F9">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 xml:space="preserve">Sosyal Güvenlik Kurumu İl Müdürü Samet Fidan, </w:t>
      </w:r>
    </w:p>
    <w:p w:rsidR="00C91258" w:rsidRPr="00542114" w:rsidRDefault="00C91258" w:rsidP="00C91258">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 xml:space="preserve">Afyonkarahisar Milletvekili Mehmet </w:t>
      </w:r>
      <w:proofErr w:type="spellStart"/>
      <w:r w:rsidRPr="00542114">
        <w:rPr>
          <w:rFonts w:ascii="Times New Roman" w:eastAsia="Arial Unicode MS" w:hAnsi="Times New Roman"/>
          <w:bCs/>
          <w:color w:val="000000" w:themeColor="text1"/>
          <w:sz w:val="28"/>
          <w:szCs w:val="28"/>
        </w:rPr>
        <w:t>Taytak</w:t>
      </w:r>
      <w:proofErr w:type="spellEnd"/>
      <w:r w:rsidR="00B81538">
        <w:rPr>
          <w:rFonts w:ascii="Times New Roman" w:eastAsia="Arial Unicode MS" w:hAnsi="Times New Roman"/>
          <w:bCs/>
          <w:color w:val="000000" w:themeColor="text1"/>
          <w:sz w:val="28"/>
          <w:szCs w:val="28"/>
        </w:rPr>
        <w:t>,</w:t>
      </w:r>
    </w:p>
    <w:p w:rsidR="007E3C5A" w:rsidRDefault="007E3C5A" w:rsidP="00A27E23">
      <w:pPr>
        <w:pStyle w:val="ListeParagraf"/>
        <w:numPr>
          <w:ilvl w:val="0"/>
          <w:numId w:val="2"/>
        </w:numPr>
        <w:jc w:val="both"/>
        <w:rPr>
          <w:rFonts w:ascii="Times New Roman" w:eastAsia="Arial Unicode MS" w:hAnsi="Times New Roman"/>
          <w:bCs/>
          <w:color w:val="000000" w:themeColor="text1"/>
          <w:sz w:val="28"/>
          <w:szCs w:val="28"/>
        </w:rPr>
      </w:pPr>
      <w:r w:rsidRPr="007E3C5A">
        <w:rPr>
          <w:rFonts w:ascii="Times New Roman" w:eastAsia="Arial Unicode MS" w:hAnsi="Times New Roman"/>
          <w:bCs/>
          <w:color w:val="000000" w:themeColor="text1"/>
          <w:sz w:val="28"/>
          <w:szCs w:val="28"/>
        </w:rPr>
        <w:t xml:space="preserve">Belçika’nın </w:t>
      </w:r>
      <w:proofErr w:type="spellStart"/>
      <w:r w:rsidRPr="007E3C5A">
        <w:rPr>
          <w:rFonts w:ascii="Times New Roman" w:eastAsia="Arial Unicode MS" w:hAnsi="Times New Roman"/>
          <w:bCs/>
          <w:color w:val="000000" w:themeColor="text1"/>
          <w:sz w:val="28"/>
          <w:szCs w:val="28"/>
        </w:rPr>
        <w:t>Schaerbeek</w:t>
      </w:r>
      <w:proofErr w:type="spellEnd"/>
      <w:r w:rsidRPr="007E3C5A">
        <w:rPr>
          <w:rFonts w:ascii="Times New Roman" w:eastAsia="Arial Unicode MS" w:hAnsi="Times New Roman"/>
          <w:bCs/>
          <w:color w:val="000000" w:themeColor="text1"/>
          <w:sz w:val="28"/>
          <w:szCs w:val="28"/>
        </w:rPr>
        <w:t xml:space="preserve"> kentinin Belediye Başkan Yardımcıları Sait Köse ve Sadık Köksal, Emirdağ Ticaret ve Sanayi Odası Yönetim Kurul</w:t>
      </w:r>
      <w:r w:rsidR="00B81538">
        <w:rPr>
          <w:rFonts w:ascii="Times New Roman" w:eastAsia="Arial Unicode MS" w:hAnsi="Times New Roman"/>
          <w:bCs/>
          <w:color w:val="000000" w:themeColor="text1"/>
          <w:sz w:val="28"/>
          <w:szCs w:val="28"/>
        </w:rPr>
        <w:t xml:space="preserve">u Başkanı Halil İbrahim Aktepe ve </w:t>
      </w:r>
      <w:r w:rsidRPr="007E3C5A">
        <w:rPr>
          <w:rFonts w:ascii="Times New Roman" w:eastAsia="Arial Unicode MS" w:hAnsi="Times New Roman"/>
          <w:bCs/>
          <w:color w:val="000000" w:themeColor="text1"/>
          <w:sz w:val="28"/>
          <w:szCs w:val="28"/>
        </w:rPr>
        <w:t>Yönetim Kurulu Üyesi Nurgül Uyar ile Belçika Türk Dernekleri Birliği’nden Hatic</w:t>
      </w:r>
      <w:r w:rsidR="00B81538">
        <w:rPr>
          <w:rFonts w:ascii="Times New Roman" w:eastAsia="Arial Unicode MS" w:hAnsi="Times New Roman"/>
          <w:bCs/>
          <w:color w:val="000000" w:themeColor="text1"/>
          <w:sz w:val="28"/>
          <w:szCs w:val="28"/>
        </w:rPr>
        <w:t>e Karakaya,</w:t>
      </w:r>
    </w:p>
    <w:p w:rsidR="00A94575" w:rsidRDefault="00A27E23" w:rsidP="00C45AF4">
      <w:pPr>
        <w:pStyle w:val="ListeParagraf"/>
        <w:numPr>
          <w:ilvl w:val="0"/>
          <w:numId w:val="2"/>
        </w:numPr>
        <w:jc w:val="both"/>
        <w:rPr>
          <w:rFonts w:ascii="Times New Roman" w:eastAsia="Arial Unicode MS" w:hAnsi="Times New Roman"/>
          <w:bCs/>
          <w:color w:val="000000" w:themeColor="text1"/>
          <w:sz w:val="28"/>
          <w:szCs w:val="28"/>
        </w:rPr>
      </w:pPr>
      <w:r w:rsidRPr="00A27E23">
        <w:rPr>
          <w:rFonts w:ascii="Times New Roman" w:eastAsia="Arial Unicode MS" w:hAnsi="Times New Roman"/>
          <w:bCs/>
          <w:color w:val="000000" w:themeColor="text1"/>
          <w:sz w:val="28"/>
          <w:szCs w:val="28"/>
        </w:rPr>
        <w:t>Orman ve Su İşleri Eski Bakanı</w:t>
      </w:r>
      <w:r w:rsidR="007166D7">
        <w:rPr>
          <w:rFonts w:ascii="Times New Roman" w:eastAsia="Arial Unicode MS" w:hAnsi="Times New Roman"/>
          <w:bCs/>
          <w:color w:val="000000" w:themeColor="text1"/>
          <w:sz w:val="28"/>
          <w:szCs w:val="28"/>
        </w:rPr>
        <w:t>mız</w:t>
      </w:r>
      <w:r w:rsidRPr="00A27E23">
        <w:rPr>
          <w:rFonts w:ascii="Times New Roman" w:eastAsia="Arial Unicode MS" w:hAnsi="Times New Roman"/>
          <w:bCs/>
          <w:color w:val="000000" w:themeColor="text1"/>
          <w:sz w:val="28"/>
          <w:szCs w:val="28"/>
        </w:rPr>
        <w:t xml:space="preserve">, Afyonkarahisar Milletvekili </w:t>
      </w:r>
      <w:r w:rsidR="007166D7">
        <w:rPr>
          <w:rFonts w:ascii="Times New Roman" w:eastAsia="Arial Unicode MS" w:hAnsi="Times New Roman"/>
          <w:bCs/>
          <w:color w:val="000000" w:themeColor="text1"/>
          <w:sz w:val="28"/>
          <w:szCs w:val="28"/>
        </w:rPr>
        <w:t xml:space="preserve">Sayın </w:t>
      </w:r>
      <w:r w:rsidRPr="00A27E23">
        <w:rPr>
          <w:rFonts w:ascii="Times New Roman" w:eastAsia="Arial Unicode MS" w:hAnsi="Times New Roman"/>
          <w:bCs/>
          <w:color w:val="000000" w:themeColor="text1"/>
          <w:sz w:val="28"/>
          <w:szCs w:val="28"/>
        </w:rPr>
        <w:t xml:space="preserve">Prof. Dr. Veysel Eroğlu, </w:t>
      </w:r>
      <w:r w:rsidR="00A94575" w:rsidRPr="00A27E23">
        <w:rPr>
          <w:rFonts w:ascii="Times New Roman" w:eastAsia="Arial Unicode MS" w:hAnsi="Times New Roman"/>
          <w:bCs/>
          <w:color w:val="000000" w:themeColor="text1"/>
          <w:sz w:val="28"/>
          <w:szCs w:val="28"/>
        </w:rPr>
        <w:t>Odamızı ziyaret etti.</w:t>
      </w:r>
    </w:p>
    <w:p w:rsidR="001F4CF4" w:rsidRPr="009410C5" w:rsidRDefault="001F4CF4" w:rsidP="00A27E23">
      <w:pPr>
        <w:pStyle w:val="ListeParagraf"/>
        <w:numPr>
          <w:ilvl w:val="0"/>
          <w:numId w:val="2"/>
        </w:numPr>
        <w:jc w:val="both"/>
        <w:rPr>
          <w:rFonts w:ascii="Times New Roman" w:eastAsia="Arial Unicode MS" w:hAnsi="Times New Roman"/>
          <w:bCs/>
          <w:color w:val="000000" w:themeColor="text1"/>
          <w:sz w:val="28"/>
          <w:szCs w:val="28"/>
        </w:rPr>
      </w:pPr>
      <w:proofErr w:type="gramStart"/>
      <w:r w:rsidRPr="001F4CF4">
        <w:rPr>
          <w:rFonts w:ascii="Times New Roman" w:eastAsia="Arial Unicode MS" w:hAnsi="Times New Roman"/>
          <w:bCs/>
          <w:color w:val="000000" w:themeColor="text1"/>
          <w:sz w:val="28"/>
          <w:szCs w:val="28"/>
        </w:rPr>
        <w:t>Hakimler</w:t>
      </w:r>
      <w:proofErr w:type="gramEnd"/>
      <w:r w:rsidRPr="001F4CF4">
        <w:rPr>
          <w:rFonts w:ascii="Times New Roman" w:eastAsia="Arial Unicode MS" w:hAnsi="Times New Roman"/>
          <w:bCs/>
          <w:color w:val="000000" w:themeColor="text1"/>
          <w:sz w:val="28"/>
          <w:szCs w:val="28"/>
        </w:rPr>
        <w:t xml:space="preserve"> ve Savcılar Kurulu adli ve idari yargı kararnamesiyle Antalya Bölge Mahkemesi Daire Başkanlığı’na atanan Afyonkarahisar Adli Yargı Adalet Komisyonu ve 2’nci Ağır Ceza Mahkemesi Başkanı Hayati Karaaslan, </w:t>
      </w:r>
      <w:r w:rsidR="00A94575">
        <w:rPr>
          <w:rFonts w:ascii="Times New Roman" w:eastAsia="Arial Unicode MS" w:hAnsi="Times New Roman"/>
          <w:bCs/>
          <w:color w:val="000000" w:themeColor="text1"/>
          <w:sz w:val="28"/>
          <w:szCs w:val="28"/>
        </w:rPr>
        <w:t>Odamıza veda</w:t>
      </w:r>
      <w:r w:rsidR="00A27E23" w:rsidRPr="00A27E23">
        <w:rPr>
          <w:rFonts w:ascii="Times New Roman" w:eastAsia="Arial Unicode MS" w:hAnsi="Times New Roman"/>
          <w:bCs/>
          <w:color w:val="000000" w:themeColor="text1"/>
          <w:sz w:val="28"/>
          <w:szCs w:val="28"/>
        </w:rPr>
        <w:t xml:space="preserve"> ziyaret</w:t>
      </w:r>
      <w:r w:rsidR="009410C5">
        <w:rPr>
          <w:rFonts w:ascii="Times New Roman" w:eastAsia="Arial Unicode MS" w:hAnsi="Times New Roman"/>
          <w:bCs/>
          <w:color w:val="000000" w:themeColor="text1"/>
          <w:sz w:val="28"/>
          <w:szCs w:val="28"/>
        </w:rPr>
        <w:t xml:space="preserve">i gerçekleştirdi. </w:t>
      </w:r>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p>
    <w:p w:rsidR="00F40C27" w:rsidRDefault="00F40C27" w:rsidP="00A27E23">
      <w:pPr>
        <w:jc w:val="both"/>
        <w:rPr>
          <w:rFonts w:eastAsia="Arial Unicode MS"/>
          <w:b/>
          <w:bCs/>
          <w:color w:val="000000" w:themeColor="text1"/>
          <w:sz w:val="28"/>
          <w:szCs w:val="28"/>
          <w:u w:val="single"/>
        </w:rPr>
      </w:pPr>
      <w:bookmarkStart w:id="0" w:name="_GoBack"/>
      <w:bookmarkEnd w:id="0"/>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9410C5" w:rsidRDefault="009410C5" w:rsidP="00A27E23">
      <w:pPr>
        <w:jc w:val="both"/>
        <w:rPr>
          <w:rFonts w:eastAsia="Arial Unicode MS"/>
          <w:b/>
          <w:bCs/>
          <w:color w:val="000000" w:themeColor="text1"/>
          <w:sz w:val="28"/>
          <w:szCs w:val="28"/>
          <w:u w:val="single"/>
        </w:rPr>
      </w:pPr>
    </w:p>
    <w:p w:rsidR="00506976" w:rsidRDefault="00C45AF4" w:rsidP="00A27E23">
      <w:pPr>
        <w:jc w:val="both"/>
        <w:rPr>
          <w:rFonts w:eastAsia="Arial Unicode MS"/>
          <w:b/>
          <w:bCs/>
          <w:color w:val="000000" w:themeColor="text1"/>
          <w:sz w:val="28"/>
          <w:szCs w:val="28"/>
          <w:u w:val="single"/>
        </w:rPr>
      </w:pPr>
      <w:r w:rsidRPr="00542114">
        <w:rPr>
          <w:rFonts w:eastAsia="Arial Unicode MS"/>
          <w:b/>
          <w:bCs/>
          <w:color w:val="000000" w:themeColor="text1"/>
          <w:sz w:val="28"/>
          <w:szCs w:val="28"/>
          <w:u w:val="single"/>
        </w:rPr>
        <w:lastRenderedPageBreak/>
        <w:t>LOBİ FAALİYETLERİ</w:t>
      </w:r>
    </w:p>
    <w:p w:rsidR="00B81538" w:rsidRPr="00A27E23" w:rsidRDefault="00B81538" w:rsidP="00A27E23">
      <w:pPr>
        <w:jc w:val="both"/>
        <w:rPr>
          <w:rFonts w:eastAsia="Arial Unicode MS"/>
          <w:b/>
          <w:bCs/>
          <w:color w:val="000000" w:themeColor="text1"/>
          <w:sz w:val="28"/>
          <w:szCs w:val="28"/>
          <w:u w:val="single"/>
        </w:rPr>
      </w:pPr>
    </w:p>
    <w:p w:rsidR="00283A7C" w:rsidRPr="00542114" w:rsidRDefault="00F122CE" w:rsidP="00B25232">
      <w:pPr>
        <w:pStyle w:val="ListeParagraf"/>
        <w:numPr>
          <w:ilvl w:val="0"/>
          <w:numId w:val="7"/>
        </w:numPr>
        <w:tabs>
          <w:tab w:val="left" w:pos="284"/>
        </w:tabs>
        <w:ind w:left="426" w:hanging="284"/>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 xml:space="preserve"> </w:t>
      </w:r>
      <w:r w:rsidR="00283A7C" w:rsidRPr="00542114">
        <w:rPr>
          <w:rFonts w:ascii="Times New Roman" w:eastAsia="Arial Unicode MS" w:hAnsi="Times New Roman"/>
          <w:bCs/>
          <w:color w:val="000000" w:themeColor="text1"/>
          <w:sz w:val="28"/>
          <w:szCs w:val="28"/>
        </w:rPr>
        <w:t xml:space="preserve">Türk Ticaret Kanunu'nda ön görülen esas sermaye miktarının beş katı ya da daha fazla sermayesi (250.000 TL ve daha fazla) bulunan anonim şirketler ile üye sayısı yüz ya da daha fazla olan yapı kooperatifleri sözleşmeli bir avukat bulundurma zorunluluğu vardır. Ülkemizde sözleşmeli avukat bulundurmayan işletmelerin savcılığa şikâyet edildiği beyan edilmiştir. Bu nedenden dolayı uygulamanın hakkaniyetine uygun düşmediğine ve adil olmadığına, anonim şirketlerin üzerindeki yüklerin azaltılması gerektiğinden ve günümüzde artık avukatlık mesleğinin hukuk </w:t>
      </w:r>
      <w:proofErr w:type="gramStart"/>
      <w:r w:rsidR="00283A7C" w:rsidRPr="00542114">
        <w:rPr>
          <w:rFonts w:ascii="Times New Roman" w:eastAsia="Arial Unicode MS" w:hAnsi="Times New Roman"/>
          <w:bCs/>
          <w:color w:val="000000" w:themeColor="text1"/>
          <w:sz w:val="28"/>
          <w:szCs w:val="28"/>
        </w:rPr>
        <w:t>branşları</w:t>
      </w:r>
      <w:proofErr w:type="gramEnd"/>
      <w:r w:rsidR="00283A7C" w:rsidRPr="00542114">
        <w:rPr>
          <w:rFonts w:ascii="Times New Roman" w:eastAsia="Arial Unicode MS" w:hAnsi="Times New Roman"/>
          <w:bCs/>
          <w:color w:val="000000" w:themeColor="text1"/>
          <w:sz w:val="28"/>
          <w:szCs w:val="28"/>
        </w:rPr>
        <w:t xml:space="preserve"> itibariyle ihtisaslaştığı ve buna bağlı olarak doğru olanın her işi yapan bir avukatla sözleşme yapılması değil davanın konusuna göre belli bir alanda uzmanlaşmış avukatla çalışılması gerektiğine belirterek, sözleşmeli avukat bulundurma zorunluluğunun kaldırılması için lobi çalışması yapılmıştır.</w:t>
      </w:r>
    </w:p>
    <w:p w:rsidR="00283A7C" w:rsidRDefault="00283A7C" w:rsidP="00283A7C">
      <w:pPr>
        <w:pStyle w:val="ListeParagraf"/>
        <w:numPr>
          <w:ilvl w:val="0"/>
          <w:numId w:val="7"/>
        </w:numPr>
        <w:tabs>
          <w:tab w:val="left" w:pos="426"/>
        </w:tabs>
        <w:ind w:left="426" w:hanging="284"/>
        <w:jc w:val="both"/>
        <w:rPr>
          <w:rFonts w:ascii="Times New Roman" w:eastAsia="Arial Unicode MS" w:hAnsi="Times New Roman"/>
          <w:bCs/>
          <w:color w:val="000000" w:themeColor="text1"/>
          <w:sz w:val="28"/>
          <w:szCs w:val="28"/>
        </w:rPr>
      </w:pPr>
      <w:r w:rsidRPr="00542114">
        <w:rPr>
          <w:rFonts w:ascii="Times New Roman" w:eastAsia="Arial Unicode MS" w:hAnsi="Times New Roman"/>
          <w:bCs/>
          <w:color w:val="000000" w:themeColor="text1"/>
          <w:sz w:val="28"/>
          <w:szCs w:val="28"/>
        </w:rPr>
        <w:t xml:space="preserve">Türkiye Halk Bankası ilimizde toplam 11 şubesi ile hizmet vermektedir. Şubeler Eskişehir bölge müdürlüğüne kayıtlıdır. 11 şube sayısı ile birçok Büyükşehir’den bile önde yer alan ilimize Bölge Müdürlüğü kurulması için gerekli merci ve siyasilere yazı ile </w:t>
      </w:r>
      <w:r w:rsidR="00E7046D">
        <w:rPr>
          <w:rFonts w:ascii="Times New Roman" w:eastAsia="Arial Unicode MS" w:hAnsi="Times New Roman"/>
          <w:bCs/>
          <w:color w:val="000000" w:themeColor="text1"/>
          <w:sz w:val="28"/>
          <w:szCs w:val="28"/>
        </w:rPr>
        <w:t>bildirim yapılmıştır.</w:t>
      </w:r>
    </w:p>
    <w:p w:rsidR="00674C9B" w:rsidRPr="00674C9B" w:rsidRDefault="00674C9B" w:rsidP="00674C9B">
      <w:pPr>
        <w:pStyle w:val="ListeParagraf"/>
        <w:numPr>
          <w:ilvl w:val="0"/>
          <w:numId w:val="7"/>
        </w:numPr>
        <w:tabs>
          <w:tab w:val="left" w:pos="426"/>
        </w:tabs>
        <w:ind w:left="426" w:hanging="284"/>
        <w:jc w:val="both"/>
        <w:rPr>
          <w:rFonts w:ascii="Times New Roman" w:eastAsia="Arial Unicode MS" w:hAnsi="Times New Roman"/>
          <w:bCs/>
          <w:color w:val="000000" w:themeColor="text1"/>
          <w:sz w:val="28"/>
          <w:szCs w:val="28"/>
        </w:rPr>
      </w:pPr>
      <w:r w:rsidRPr="00674C9B">
        <w:rPr>
          <w:rFonts w:ascii="Times New Roman" w:eastAsia="Arial Unicode MS" w:hAnsi="Times New Roman"/>
          <w:bCs/>
          <w:color w:val="000000" w:themeColor="text1"/>
          <w:sz w:val="28"/>
          <w:szCs w:val="28"/>
        </w:rPr>
        <w:t xml:space="preserve">Eğitim Hizmetleri Meslek Komitesi toplantımızda </w:t>
      </w:r>
      <w:r w:rsidRPr="007E3B0F">
        <w:rPr>
          <w:rFonts w:ascii="Times New Roman" w:eastAsia="Arial Unicode MS" w:hAnsi="Times New Roman"/>
          <w:bCs/>
          <w:color w:val="000000" w:themeColor="text1"/>
          <w:sz w:val="28"/>
          <w:szCs w:val="28"/>
        </w:rPr>
        <w:t>yaşadıkları</w:t>
      </w:r>
      <w:r>
        <w:rPr>
          <w:rFonts w:ascii="Times New Roman" w:eastAsia="Arial Unicode MS" w:hAnsi="Times New Roman"/>
          <w:bCs/>
          <w:color w:val="000000" w:themeColor="text1"/>
          <w:sz w:val="28"/>
          <w:szCs w:val="28"/>
        </w:rPr>
        <w:t xml:space="preserve"> sıkıntılar ve çözüm önerileri dile getirilmiş,</w:t>
      </w:r>
      <w:r w:rsidRPr="007E3B0F">
        <w:rPr>
          <w:rFonts w:ascii="Times New Roman" w:eastAsia="Arial Unicode MS" w:hAnsi="Times New Roman"/>
          <w:bCs/>
          <w:color w:val="000000" w:themeColor="text1"/>
          <w:sz w:val="28"/>
          <w:szCs w:val="28"/>
        </w:rPr>
        <w:t xml:space="preserve"> gerekli mercilere</w:t>
      </w:r>
      <w:r>
        <w:rPr>
          <w:rFonts w:ascii="Times New Roman" w:eastAsia="Arial Unicode MS" w:hAnsi="Times New Roman"/>
          <w:bCs/>
          <w:color w:val="000000" w:themeColor="text1"/>
          <w:sz w:val="28"/>
          <w:szCs w:val="28"/>
        </w:rPr>
        <w:t xml:space="preserve"> yazılı olarak iletilmiştir. </w:t>
      </w:r>
      <w:r w:rsidRPr="00674C9B">
        <w:rPr>
          <w:rFonts w:ascii="Times New Roman" w:eastAsia="Arial Unicode MS" w:hAnsi="Times New Roman"/>
          <w:bCs/>
          <w:color w:val="000000" w:themeColor="text1"/>
          <w:sz w:val="28"/>
          <w:szCs w:val="28"/>
        </w:rPr>
        <w:t>Özel Eğitim Kurumları Sektör Sorunlarını içeren yazımız için Milli Eğitim Bakanlığı Özel Öğretim Kurumları Genel Müdürlüğü'n</w:t>
      </w:r>
      <w:r>
        <w:rPr>
          <w:rFonts w:ascii="Times New Roman" w:eastAsia="Arial Unicode MS" w:hAnsi="Times New Roman"/>
          <w:bCs/>
          <w:color w:val="000000" w:themeColor="text1"/>
          <w:sz w:val="28"/>
          <w:szCs w:val="28"/>
        </w:rPr>
        <w:t>den cevap tarafımıza ulaşmış olup,</w:t>
      </w:r>
      <w:r w:rsidRPr="00674C9B">
        <w:rPr>
          <w:rFonts w:ascii="Times New Roman" w:eastAsia="Arial Unicode MS" w:hAnsi="Times New Roman"/>
          <w:bCs/>
          <w:color w:val="000000" w:themeColor="text1"/>
          <w:sz w:val="28"/>
          <w:szCs w:val="28"/>
        </w:rPr>
        <w:t xml:space="preserve"> Sektör Sorunlarına ilişkin çözüm önerilerimizin Bakanlık tarafından ileriki dönemlerde değerlendirileceği belirtilmiştir.</w:t>
      </w:r>
    </w:p>
    <w:p w:rsidR="0036201D" w:rsidRPr="00542114" w:rsidRDefault="0036201D" w:rsidP="00674C9B">
      <w:pPr>
        <w:pStyle w:val="ListeParagraf"/>
        <w:tabs>
          <w:tab w:val="left" w:pos="426"/>
        </w:tabs>
        <w:ind w:left="426"/>
        <w:jc w:val="both"/>
        <w:rPr>
          <w:rFonts w:ascii="Times New Roman" w:eastAsia="Arial Unicode MS" w:hAnsi="Times New Roman"/>
          <w:bCs/>
          <w:color w:val="000000" w:themeColor="text1"/>
          <w:sz w:val="28"/>
          <w:szCs w:val="28"/>
        </w:rPr>
      </w:pPr>
    </w:p>
    <w:p w:rsidR="00DB6909" w:rsidRPr="00542114" w:rsidRDefault="00DB6909" w:rsidP="00283A7C">
      <w:pPr>
        <w:pStyle w:val="ListeParagraf"/>
        <w:tabs>
          <w:tab w:val="left" w:pos="426"/>
        </w:tabs>
        <w:ind w:left="284"/>
        <w:jc w:val="both"/>
        <w:rPr>
          <w:rFonts w:ascii="Times New Roman" w:eastAsia="Arial Unicode MS" w:hAnsi="Times New Roman"/>
          <w:bCs/>
          <w:color w:val="000000" w:themeColor="text1"/>
          <w:sz w:val="28"/>
          <w:szCs w:val="28"/>
        </w:rPr>
      </w:pPr>
    </w:p>
    <w:p w:rsidR="001A2B57" w:rsidRPr="00542114" w:rsidRDefault="001A2B57" w:rsidP="009520E2">
      <w:pPr>
        <w:pStyle w:val="ListeParagraf"/>
        <w:tabs>
          <w:tab w:val="left" w:pos="426"/>
        </w:tabs>
        <w:ind w:left="1004"/>
        <w:jc w:val="both"/>
        <w:rPr>
          <w:rFonts w:ascii="Times New Roman" w:eastAsia="Arial Unicode MS" w:hAnsi="Times New Roman"/>
          <w:bCs/>
          <w:color w:val="000000" w:themeColor="text1"/>
          <w:sz w:val="28"/>
          <w:szCs w:val="28"/>
        </w:rPr>
      </w:pPr>
    </w:p>
    <w:sectPr w:rsidR="001A2B57" w:rsidRPr="00542114" w:rsidSect="00F40C27">
      <w:headerReference w:type="default" r:id="rId8"/>
      <w:pgSz w:w="11906" w:h="16838"/>
      <w:pgMar w:top="227" w:right="425" w:bottom="993" w:left="709"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C7" w:rsidRDefault="00D363C7" w:rsidP="0093472C">
      <w:r>
        <w:separator/>
      </w:r>
    </w:p>
  </w:endnote>
  <w:endnote w:type="continuationSeparator" w:id="0">
    <w:p w:rsidR="00D363C7" w:rsidRDefault="00D363C7"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C7" w:rsidRDefault="00D363C7" w:rsidP="0093472C">
      <w:r>
        <w:separator/>
      </w:r>
    </w:p>
  </w:footnote>
  <w:footnote w:type="continuationSeparator" w:id="0">
    <w:p w:rsidR="00D363C7" w:rsidRDefault="00D363C7"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457700"/>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F40C27">
          <w:rPr>
            <w:rFonts w:ascii="Arial Black" w:hAnsi="Arial Black"/>
            <w:b/>
            <w:noProof/>
            <w:sz w:val="32"/>
          </w:rPr>
          <w:t>2</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CBF"/>
    <w:multiLevelType w:val="hybridMultilevel"/>
    <w:tmpl w:val="26504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742533"/>
    <w:multiLevelType w:val="hybridMultilevel"/>
    <w:tmpl w:val="79C640F4"/>
    <w:lvl w:ilvl="0" w:tplc="4A62E80C">
      <w:start w:val="1"/>
      <w:numFmt w:val="decimal"/>
      <w:lvlText w:val="%1."/>
      <w:lvlJc w:val="left"/>
      <w:pPr>
        <w:ind w:left="7165" w:hanging="360"/>
      </w:pPr>
      <w:rPr>
        <w:b/>
      </w:rPr>
    </w:lvl>
    <w:lvl w:ilvl="1" w:tplc="041F0019" w:tentative="1">
      <w:start w:val="1"/>
      <w:numFmt w:val="lowerLetter"/>
      <w:lvlText w:val="%2."/>
      <w:lvlJc w:val="left"/>
      <w:pPr>
        <w:ind w:left="7885" w:hanging="360"/>
      </w:pPr>
    </w:lvl>
    <w:lvl w:ilvl="2" w:tplc="041F001B" w:tentative="1">
      <w:start w:val="1"/>
      <w:numFmt w:val="lowerRoman"/>
      <w:lvlText w:val="%3."/>
      <w:lvlJc w:val="right"/>
      <w:pPr>
        <w:ind w:left="8605" w:hanging="180"/>
      </w:pPr>
    </w:lvl>
    <w:lvl w:ilvl="3" w:tplc="041F000F" w:tentative="1">
      <w:start w:val="1"/>
      <w:numFmt w:val="decimal"/>
      <w:lvlText w:val="%4."/>
      <w:lvlJc w:val="left"/>
      <w:pPr>
        <w:ind w:left="9325" w:hanging="360"/>
      </w:pPr>
    </w:lvl>
    <w:lvl w:ilvl="4" w:tplc="041F0019" w:tentative="1">
      <w:start w:val="1"/>
      <w:numFmt w:val="lowerLetter"/>
      <w:lvlText w:val="%5."/>
      <w:lvlJc w:val="left"/>
      <w:pPr>
        <w:ind w:left="10045" w:hanging="360"/>
      </w:pPr>
    </w:lvl>
    <w:lvl w:ilvl="5" w:tplc="041F001B" w:tentative="1">
      <w:start w:val="1"/>
      <w:numFmt w:val="lowerRoman"/>
      <w:lvlText w:val="%6."/>
      <w:lvlJc w:val="right"/>
      <w:pPr>
        <w:ind w:left="10765" w:hanging="180"/>
      </w:pPr>
    </w:lvl>
    <w:lvl w:ilvl="6" w:tplc="041F000F" w:tentative="1">
      <w:start w:val="1"/>
      <w:numFmt w:val="decimal"/>
      <w:lvlText w:val="%7."/>
      <w:lvlJc w:val="left"/>
      <w:pPr>
        <w:ind w:left="11485" w:hanging="360"/>
      </w:pPr>
    </w:lvl>
    <w:lvl w:ilvl="7" w:tplc="041F0019" w:tentative="1">
      <w:start w:val="1"/>
      <w:numFmt w:val="lowerLetter"/>
      <w:lvlText w:val="%8."/>
      <w:lvlJc w:val="left"/>
      <w:pPr>
        <w:ind w:left="12205" w:hanging="360"/>
      </w:pPr>
    </w:lvl>
    <w:lvl w:ilvl="8" w:tplc="041F001B" w:tentative="1">
      <w:start w:val="1"/>
      <w:numFmt w:val="lowerRoman"/>
      <w:lvlText w:val="%9."/>
      <w:lvlJc w:val="right"/>
      <w:pPr>
        <w:ind w:left="12925" w:hanging="180"/>
      </w:pPr>
    </w:lvl>
  </w:abstractNum>
  <w:abstractNum w:abstractNumId="2"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EF5F5D"/>
    <w:multiLevelType w:val="hybridMultilevel"/>
    <w:tmpl w:val="F4A29E9E"/>
    <w:lvl w:ilvl="0" w:tplc="041F000B">
      <w:start w:val="1"/>
      <w:numFmt w:val="bullet"/>
      <w:lvlText w:val=""/>
      <w:lvlJc w:val="left"/>
      <w:pPr>
        <w:ind w:left="1724" w:hanging="360"/>
      </w:pPr>
      <w:rPr>
        <w:rFonts w:ascii="Wingdings" w:hAnsi="Wingdings"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4" w15:restartNumberingAfterBreak="0">
    <w:nsid w:val="5F201C08"/>
    <w:multiLevelType w:val="hybridMultilevel"/>
    <w:tmpl w:val="3D9869CA"/>
    <w:lvl w:ilvl="0" w:tplc="E49CD500">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6DFF16A6"/>
    <w:multiLevelType w:val="hybridMultilevel"/>
    <w:tmpl w:val="2D8E1DDE"/>
    <w:lvl w:ilvl="0" w:tplc="3AA08BE0">
      <w:start w:val="1"/>
      <w:numFmt w:val="decimal"/>
      <w:lvlText w:val="%1."/>
      <w:lvlJc w:val="left"/>
      <w:pPr>
        <w:ind w:left="3338" w:hanging="360"/>
      </w:pPr>
      <w:rPr>
        <w:b/>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6" w15:restartNumberingAfterBreak="0">
    <w:nsid w:val="6E494654"/>
    <w:multiLevelType w:val="hybridMultilevel"/>
    <w:tmpl w:val="81EA8B68"/>
    <w:lvl w:ilvl="0" w:tplc="920428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7F733F15"/>
    <w:multiLevelType w:val="hybridMultilevel"/>
    <w:tmpl w:val="43FED1BA"/>
    <w:lvl w:ilvl="0" w:tplc="041F000D">
      <w:start w:val="1"/>
      <w:numFmt w:val="bullet"/>
      <w:lvlText w:val=""/>
      <w:lvlJc w:val="left"/>
      <w:pPr>
        <w:ind w:left="720" w:hanging="360"/>
      </w:pPr>
      <w:rPr>
        <w:rFonts w:ascii="Wingdings" w:hAnsi="Wingdings" w:hint="default"/>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4"/>
  </w:num>
  <w:num w:numId="8">
    <w:abstractNumId w:val="5"/>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5E81"/>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48F"/>
    <w:rsid w:val="0005176A"/>
    <w:rsid w:val="00051FDD"/>
    <w:rsid w:val="0005240D"/>
    <w:rsid w:val="0005259C"/>
    <w:rsid w:val="00053870"/>
    <w:rsid w:val="00055314"/>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080"/>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6FCD"/>
    <w:rsid w:val="00077859"/>
    <w:rsid w:val="000802DF"/>
    <w:rsid w:val="000805A7"/>
    <w:rsid w:val="000810BA"/>
    <w:rsid w:val="000819E5"/>
    <w:rsid w:val="00081C26"/>
    <w:rsid w:val="00081C62"/>
    <w:rsid w:val="00081CEC"/>
    <w:rsid w:val="00081D55"/>
    <w:rsid w:val="00082005"/>
    <w:rsid w:val="00082810"/>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5C5D"/>
    <w:rsid w:val="000B6059"/>
    <w:rsid w:val="000B6FEC"/>
    <w:rsid w:val="000B7808"/>
    <w:rsid w:val="000C08ED"/>
    <w:rsid w:val="000C09D0"/>
    <w:rsid w:val="000C288A"/>
    <w:rsid w:val="000C32F2"/>
    <w:rsid w:val="000C395B"/>
    <w:rsid w:val="000C404B"/>
    <w:rsid w:val="000C41D6"/>
    <w:rsid w:val="000C629B"/>
    <w:rsid w:val="000C62DD"/>
    <w:rsid w:val="000C6678"/>
    <w:rsid w:val="000C68CA"/>
    <w:rsid w:val="000C6CA7"/>
    <w:rsid w:val="000C713D"/>
    <w:rsid w:val="000C715F"/>
    <w:rsid w:val="000C7A1E"/>
    <w:rsid w:val="000D0F5A"/>
    <w:rsid w:val="000D139D"/>
    <w:rsid w:val="000D1CFD"/>
    <w:rsid w:val="000D24E5"/>
    <w:rsid w:val="000D4349"/>
    <w:rsid w:val="000D5015"/>
    <w:rsid w:val="000D5F90"/>
    <w:rsid w:val="000D6A4C"/>
    <w:rsid w:val="000E20D1"/>
    <w:rsid w:val="000E29C1"/>
    <w:rsid w:val="000E2F9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6B0"/>
    <w:rsid w:val="000F46CD"/>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729E"/>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6CEF"/>
    <w:rsid w:val="00117910"/>
    <w:rsid w:val="00117CC5"/>
    <w:rsid w:val="0012018D"/>
    <w:rsid w:val="001203C1"/>
    <w:rsid w:val="00120549"/>
    <w:rsid w:val="0012073A"/>
    <w:rsid w:val="00120DA1"/>
    <w:rsid w:val="00120EEA"/>
    <w:rsid w:val="00122A24"/>
    <w:rsid w:val="00122C3B"/>
    <w:rsid w:val="00122CD3"/>
    <w:rsid w:val="00123239"/>
    <w:rsid w:val="00123365"/>
    <w:rsid w:val="0012370A"/>
    <w:rsid w:val="00123CA5"/>
    <w:rsid w:val="00123CBE"/>
    <w:rsid w:val="00123E87"/>
    <w:rsid w:val="00124645"/>
    <w:rsid w:val="0012467A"/>
    <w:rsid w:val="00124D99"/>
    <w:rsid w:val="00124FC5"/>
    <w:rsid w:val="0012540F"/>
    <w:rsid w:val="00126DFF"/>
    <w:rsid w:val="00126E07"/>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6C6"/>
    <w:rsid w:val="00143FD8"/>
    <w:rsid w:val="00144A6F"/>
    <w:rsid w:val="00144ACD"/>
    <w:rsid w:val="00145DA7"/>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32"/>
    <w:rsid w:val="00157668"/>
    <w:rsid w:val="00157EE6"/>
    <w:rsid w:val="00157FC4"/>
    <w:rsid w:val="00160310"/>
    <w:rsid w:val="00160857"/>
    <w:rsid w:val="00161AA1"/>
    <w:rsid w:val="00163090"/>
    <w:rsid w:val="00163B6A"/>
    <w:rsid w:val="00164B0D"/>
    <w:rsid w:val="00166575"/>
    <w:rsid w:val="001670DC"/>
    <w:rsid w:val="00167342"/>
    <w:rsid w:val="001676CD"/>
    <w:rsid w:val="00167752"/>
    <w:rsid w:val="001711E1"/>
    <w:rsid w:val="00171A49"/>
    <w:rsid w:val="00171EC4"/>
    <w:rsid w:val="00171ED6"/>
    <w:rsid w:val="00172C0D"/>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8D7"/>
    <w:rsid w:val="00186EA5"/>
    <w:rsid w:val="001872C7"/>
    <w:rsid w:val="00187475"/>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B57"/>
    <w:rsid w:val="001A2FD6"/>
    <w:rsid w:val="001A3525"/>
    <w:rsid w:val="001A3BD5"/>
    <w:rsid w:val="001A54EC"/>
    <w:rsid w:val="001A6C84"/>
    <w:rsid w:val="001A6DED"/>
    <w:rsid w:val="001B0D59"/>
    <w:rsid w:val="001B0F66"/>
    <w:rsid w:val="001B19CF"/>
    <w:rsid w:val="001B1FD5"/>
    <w:rsid w:val="001B2291"/>
    <w:rsid w:val="001B28D2"/>
    <w:rsid w:val="001B2BDB"/>
    <w:rsid w:val="001B2FE7"/>
    <w:rsid w:val="001B4889"/>
    <w:rsid w:val="001B4A7A"/>
    <w:rsid w:val="001B5EBF"/>
    <w:rsid w:val="001B6EAE"/>
    <w:rsid w:val="001B7100"/>
    <w:rsid w:val="001B75C4"/>
    <w:rsid w:val="001B7D87"/>
    <w:rsid w:val="001B7E40"/>
    <w:rsid w:val="001C029B"/>
    <w:rsid w:val="001C072D"/>
    <w:rsid w:val="001C13FC"/>
    <w:rsid w:val="001C207D"/>
    <w:rsid w:val="001C353B"/>
    <w:rsid w:val="001C36DD"/>
    <w:rsid w:val="001C3923"/>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E78CA"/>
    <w:rsid w:val="001F0186"/>
    <w:rsid w:val="001F065D"/>
    <w:rsid w:val="001F0AB5"/>
    <w:rsid w:val="001F0F44"/>
    <w:rsid w:val="001F0FD0"/>
    <w:rsid w:val="001F132D"/>
    <w:rsid w:val="001F157B"/>
    <w:rsid w:val="001F1589"/>
    <w:rsid w:val="001F169D"/>
    <w:rsid w:val="001F19A7"/>
    <w:rsid w:val="001F20D9"/>
    <w:rsid w:val="001F2930"/>
    <w:rsid w:val="001F29BD"/>
    <w:rsid w:val="001F2FE0"/>
    <w:rsid w:val="001F3BDB"/>
    <w:rsid w:val="001F451B"/>
    <w:rsid w:val="001F4CF4"/>
    <w:rsid w:val="001F52CA"/>
    <w:rsid w:val="001F5704"/>
    <w:rsid w:val="001F57EB"/>
    <w:rsid w:val="001F5A04"/>
    <w:rsid w:val="001F605B"/>
    <w:rsid w:val="001F73D3"/>
    <w:rsid w:val="001F7419"/>
    <w:rsid w:val="001F76DF"/>
    <w:rsid w:val="001F7D73"/>
    <w:rsid w:val="002015A7"/>
    <w:rsid w:val="00201606"/>
    <w:rsid w:val="00202EC5"/>
    <w:rsid w:val="00203D92"/>
    <w:rsid w:val="00204176"/>
    <w:rsid w:val="0020564A"/>
    <w:rsid w:val="0020624E"/>
    <w:rsid w:val="002075E7"/>
    <w:rsid w:val="00207A1C"/>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A0E"/>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3FE8"/>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1D2"/>
    <w:rsid w:val="00262461"/>
    <w:rsid w:val="00262A3F"/>
    <w:rsid w:val="0026339C"/>
    <w:rsid w:val="0026389D"/>
    <w:rsid w:val="00263A46"/>
    <w:rsid w:val="00263D19"/>
    <w:rsid w:val="0026422B"/>
    <w:rsid w:val="002646E5"/>
    <w:rsid w:val="0026502F"/>
    <w:rsid w:val="002656F9"/>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4E55"/>
    <w:rsid w:val="002750CB"/>
    <w:rsid w:val="00276916"/>
    <w:rsid w:val="00276E66"/>
    <w:rsid w:val="00280231"/>
    <w:rsid w:val="0028146E"/>
    <w:rsid w:val="00281B2B"/>
    <w:rsid w:val="00282284"/>
    <w:rsid w:val="0028343B"/>
    <w:rsid w:val="00283774"/>
    <w:rsid w:val="00283A78"/>
    <w:rsid w:val="00283A7C"/>
    <w:rsid w:val="00283B65"/>
    <w:rsid w:val="00283D5B"/>
    <w:rsid w:val="0028470F"/>
    <w:rsid w:val="00284741"/>
    <w:rsid w:val="00284D5C"/>
    <w:rsid w:val="00285554"/>
    <w:rsid w:val="00285945"/>
    <w:rsid w:val="002867B6"/>
    <w:rsid w:val="00286E45"/>
    <w:rsid w:val="00286F1E"/>
    <w:rsid w:val="002900FF"/>
    <w:rsid w:val="002908F2"/>
    <w:rsid w:val="002914A5"/>
    <w:rsid w:val="00291958"/>
    <w:rsid w:val="00292712"/>
    <w:rsid w:val="00292AB5"/>
    <w:rsid w:val="002952C7"/>
    <w:rsid w:val="002955F0"/>
    <w:rsid w:val="00296250"/>
    <w:rsid w:val="00296E29"/>
    <w:rsid w:val="00297FE5"/>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37A8"/>
    <w:rsid w:val="002B4E93"/>
    <w:rsid w:val="002B4F28"/>
    <w:rsid w:val="002B578A"/>
    <w:rsid w:val="002B7B9E"/>
    <w:rsid w:val="002C015D"/>
    <w:rsid w:val="002C1020"/>
    <w:rsid w:val="002C15F9"/>
    <w:rsid w:val="002C1745"/>
    <w:rsid w:val="002C2254"/>
    <w:rsid w:val="002C22DF"/>
    <w:rsid w:val="002C24A2"/>
    <w:rsid w:val="002C3593"/>
    <w:rsid w:val="002C52DC"/>
    <w:rsid w:val="002C5732"/>
    <w:rsid w:val="002C5FAA"/>
    <w:rsid w:val="002C60D5"/>
    <w:rsid w:val="002C62F6"/>
    <w:rsid w:val="002C6C7A"/>
    <w:rsid w:val="002C7029"/>
    <w:rsid w:val="002D0329"/>
    <w:rsid w:val="002D0D53"/>
    <w:rsid w:val="002D17A3"/>
    <w:rsid w:val="002D20CE"/>
    <w:rsid w:val="002D2164"/>
    <w:rsid w:val="002D4865"/>
    <w:rsid w:val="002D48A1"/>
    <w:rsid w:val="002D4F10"/>
    <w:rsid w:val="002D50BA"/>
    <w:rsid w:val="002D627B"/>
    <w:rsid w:val="002E021A"/>
    <w:rsid w:val="002E027D"/>
    <w:rsid w:val="002E042A"/>
    <w:rsid w:val="002E07C9"/>
    <w:rsid w:val="002E2233"/>
    <w:rsid w:val="002E275A"/>
    <w:rsid w:val="002E27D4"/>
    <w:rsid w:val="002E2BC2"/>
    <w:rsid w:val="002E3EA4"/>
    <w:rsid w:val="002E5A57"/>
    <w:rsid w:val="002E605B"/>
    <w:rsid w:val="002E6A1A"/>
    <w:rsid w:val="002E6E22"/>
    <w:rsid w:val="002E7268"/>
    <w:rsid w:val="002E78A2"/>
    <w:rsid w:val="002F0D8D"/>
    <w:rsid w:val="002F0FE1"/>
    <w:rsid w:val="002F11D0"/>
    <w:rsid w:val="002F121A"/>
    <w:rsid w:val="002F1629"/>
    <w:rsid w:val="002F162D"/>
    <w:rsid w:val="002F1D0F"/>
    <w:rsid w:val="002F1FFC"/>
    <w:rsid w:val="002F4BA6"/>
    <w:rsid w:val="002F5082"/>
    <w:rsid w:val="002F540D"/>
    <w:rsid w:val="002F55C8"/>
    <w:rsid w:val="002F5D3B"/>
    <w:rsid w:val="002F6CE5"/>
    <w:rsid w:val="002F744A"/>
    <w:rsid w:val="002F75BF"/>
    <w:rsid w:val="002F763B"/>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2E79"/>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82"/>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97F"/>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8A7"/>
    <w:rsid w:val="00357E00"/>
    <w:rsid w:val="00357F6B"/>
    <w:rsid w:val="0036000D"/>
    <w:rsid w:val="0036201D"/>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6C1A"/>
    <w:rsid w:val="0038759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B77FD"/>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3ED"/>
    <w:rsid w:val="004006B7"/>
    <w:rsid w:val="00401BFC"/>
    <w:rsid w:val="00402328"/>
    <w:rsid w:val="004023ED"/>
    <w:rsid w:val="0040246F"/>
    <w:rsid w:val="00402841"/>
    <w:rsid w:val="004028C4"/>
    <w:rsid w:val="00402F3C"/>
    <w:rsid w:val="00403D40"/>
    <w:rsid w:val="00404841"/>
    <w:rsid w:val="004049A8"/>
    <w:rsid w:val="004054E4"/>
    <w:rsid w:val="00405CB8"/>
    <w:rsid w:val="00405DE1"/>
    <w:rsid w:val="004065DB"/>
    <w:rsid w:val="00406EA6"/>
    <w:rsid w:val="00407187"/>
    <w:rsid w:val="00407B84"/>
    <w:rsid w:val="0041072B"/>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2DD6"/>
    <w:rsid w:val="00453091"/>
    <w:rsid w:val="004534FD"/>
    <w:rsid w:val="0045466F"/>
    <w:rsid w:val="0045538B"/>
    <w:rsid w:val="004553D9"/>
    <w:rsid w:val="00455D07"/>
    <w:rsid w:val="00457506"/>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D46"/>
    <w:rsid w:val="00470ECD"/>
    <w:rsid w:val="004718A6"/>
    <w:rsid w:val="00471937"/>
    <w:rsid w:val="00472AF3"/>
    <w:rsid w:val="004742A7"/>
    <w:rsid w:val="0047511B"/>
    <w:rsid w:val="00476694"/>
    <w:rsid w:val="00476720"/>
    <w:rsid w:val="00477C2B"/>
    <w:rsid w:val="00480361"/>
    <w:rsid w:val="00480B12"/>
    <w:rsid w:val="00480E4C"/>
    <w:rsid w:val="00481502"/>
    <w:rsid w:val="00481A3C"/>
    <w:rsid w:val="004820E0"/>
    <w:rsid w:val="004838EC"/>
    <w:rsid w:val="00483B9A"/>
    <w:rsid w:val="004846E8"/>
    <w:rsid w:val="00484A62"/>
    <w:rsid w:val="0048592C"/>
    <w:rsid w:val="00486A6E"/>
    <w:rsid w:val="0048713D"/>
    <w:rsid w:val="00491312"/>
    <w:rsid w:val="00491D14"/>
    <w:rsid w:val="00492320"/>
    <w:rsid w:val="004924BA"/>
    <w:rsid w:val="00493B37"/>
    <w:rsid w:val="00493CBE"/>
    <w:rsid w:val="004944B5"/>
    <w:rsid w:val="00494F7A"/>
    <w:rsid w:val="00495B11"/>
    <w:rsid w:val="004A02AB"/>
    <w:rsid w:val="004A043D"/>
    <w:rsid w:val="004A1A5B"/>
    <w:rsid w:val="004A3203"/>
    <w:rsid w:val="004A4F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701"/>
    <w:rsid w:val="004B0B89"/>
    <w:rsid w:val="004B0FD0"/>
    <w:rsid w:val="004B1CDB"/>
    <w:rsid w:val="004B2225"/>
    <w:rsid w:val="004B2F0D"/>
    <w:rsid w:val="004B345F"/>
    <w:rsid w:val="004B4271"/>
    <w:rsid w:val="004B4F39"/>
    <w:rsid w:val="004B504E"/>
    <w:rsid w:val="004B5625"/>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480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5ECF"/>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333C"/>
    <w:rsid w:val="004E3676"/>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6976"/>
    <w:rsid w:val="005070FB"/>
    <w:rsid w:val="005071F7"/>
    <w:rsid w:val="00507968"/>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8B0"/>
    <w:rsid w:val="00537D77"/>
    <w:rsid w:val="00540C31"/>
    <w:rsid w:val="00540DFF"/>
    <w:rsid w:val="005414D3"/>
    <w:rsid w:val="0054167F"/>
    <w:rsid w:val="00542114"/>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47E8"/>
    <w:rsid w:val="0056556D"/>
    <w:rsid w:val="00565C35"/>
    <w:rsid w:val="0056638E"/>
    <w:rsid w:val="00566F41"/>
    <w:rsid w:val="005672B9"/>
    <w:rsid w:val="00567AF6"/>
    <w:rsid w:val="00567B81"/>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1EF9"/>
    <w:rsid w:val="005820DC"/>
    <w:rsid w:val="00582DB6"/>
    <w:rsid w:val="00583CA6"/>
    <w:rsid w:val="00583EEA"/>
    <w:rsid w:val="00584D6B"/>
    <w:rsid w:val="00586829"/>
    <w:rsid w:val="005870A2"/>
    <w:rsid w:val="005870BE"/>
    <w:rsid w:val="00587B63"/>
    <w:rsid w:val="00587F30"/>
    <w:rsid w:val="005908A0"/>
    <w:rsid w:val="005908C9"/>
    <w:rsid w:val="00591978"/>
    <w:rsid w:val="00591D11"/>
    <w:rsid w:val="00592030"/>
    <w:rsid w:val="00592255"/>
    <w:rsid w:val="00593312"/>
    <w:rsid w:val="00593EDB"/>
    <w:rsid w:val="00595C9F"/>
    <w:rsid w:val="00596CA2"/>
    <w:rsid w:val="0059729D"/>
    <w:rsid w:val="00597EDB"/>
    <w:rsid w:val="005A04FC"/>
    <w:rsid w:val="005A0882"/>
    <w:rsid w:val="005A251D"/>
    <w:rsid w:val="005A30D8"/>
    <w:rsid w:val="005A3F4B"/>
    <w:rsid w:val="005A487F"/>
    <w:rsid w:val="005A4B7C"/>
    <w:rsid w:val="005A4BE3"/>
    <w:rsid w:val="005A550E"/>
    <w:rsid w:val="005A645A"/>
    <w:rsid w:val="005A6549"/>
    <w:rsid w:val="005A6C79"/>
    <w:rsid w:val="005A6EF0"/>
    <w:rsid w:val="005A76D2"/>
    <w:rsid w:val="005B06C1"/>
    <w:rsid w:val="005B0790"/>
    <w:rsid w:val="005B0DA0"/>
    <w:rsid w:val="005B1077"/>
    <w:rsid w:val="005B127E"/>
    <w:rsid w:val="005B1547"/>
    <w:rsid w:val="005B2706"/>
    <w:rsid w:val="005B3CA7"/>
    <w:rsid w:val="005B4825"/>
    <w:rsid w:val="005B57F9"/>
    <w:rsid w:val="005B5E80"/>
    <w:rsid w:val="005B6089"/>
    <w:rsid w:val="005B6113"/>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095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78"/>
    <w:rsid w:val="005F38B3"/>
    <w:rsid w:val="005F4DC9"/>
    <w:rsid w:val="005F5E7D"/>
    <w:rsid w:val="005F6E7F"/>
    <w:rsid w:val="005F7693"/>
    <w:rsid w:val="005F7B46"/>
    <w:rsid w:val="005F7BD3"/>
    <w:rsid w:val="00600C50"/>
    <w:rsid w:val="00601A96"/>
    <w:rsid w:val="00601F2C"/>
    <w:rsid w:val="00602A18"/>
    <w:rsid w:val="006041FF"/>
    <w:rsid w:val="00604F92"/>
    <w:rsid w:val="00605566"/>
    <w:rsid w:val="00606993"/>
    <w:rsid w:val="00606D48"/>
    <w:rsid w:val="00606F7B"/>
    <w:rsid w:val="006074E5"/>
    <w:rsid w:val="00607E4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408"/>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266"/>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C9B"/>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145B"/>
    <w:rsid w:val="00682EA7"/>
    <w:rsid w:val="00683325"/>
    <w:rsid w:val="0068347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761"/>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66A"/>
    <w:rsid w:val="006D1767"/>
    <w:rsid w:val="006D1955"/>
    <w:rsid w:val="006D1BB7"/>
    <w:rsid w:val="006D1E41"/>
    <w:rsid w:val="006D33C0"/>
    <w:rsid w:val="006D37A4"/>
    <w:rsid w:val="006D428C"/>
    <w:rsid w:val="006D488F"/>
    <w:rsid w:val="006D4995"/>
    <w:rsid w:val="006D52B4"/>
    <w:rsid w:val="006D5B8E"/>
    <w:rsid w:val="006D5D15"/>
    <w:rsid w:val="006D6209"/>
    <w:rsid w:val="006D6584"/>
    <w:rsid w:val="006D7880"/>
    <w:rsid w:val="006E04B8"/>
    <w:rsid w:val="006E050A"/>
    <w:rsid w:val="006E0C56"/>
    <w:rsid w:val="006E14EE"/>
    <w:rsid w:val="006E1C46"/>
    <w:rsid w:val="006E1CD9"/>
    <w:rsid w:val="006E32BC"/>
    <w:rsid w:val="006E343F"/>
    <w:rsid w:val="006E3C02"/>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ED4"/>
    <w:rsid w:val="006F645E"/>
    <w:rsid w:val="006F68B7"/>
    <w:rsid w:val="006F6D0D"/>
    <w:rsid w:val="0070104C"/>
    <w:rsid w:val="007014B4"/>
    <w:rsid w:val="007015F7"/>
    <w:rsid w:val="00702350"/>
    <w:rsid w:val="00702CEB"/>
    <w:rsid w:val="00702EC1"/>
    <w:rsid w:val="007036CC"/>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5E0A"/>
    <w:rsid w:val="007166D7"/>
    <w:rsid w:val="00716880"/>
    <w:rsid w:val="00716A2E"/>
    <w:rsid w:val="007207C3"/>
    <w:rsid w:val="00721AAF"/>
    <w:rsid w:val="007221E3"/>
    <w:rsid w:val="00722326"/>
    <w:rsid w:val="00722BFB"/>
    <w:rsid w:val="007234C5"/>
    <w:rsid w:val="00723793"/>
    <w:rsid w:val="007242F7"/>
    <w:rsid w:val="0072433D"/>
    <w:rsid w:val="00724E8F"/>
    <w:rsid w:val="007255E7"/>
    <w:rsid w:val="00725F13"/>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7E5"/>
    <w:rsid w:val="00736823"/>
    <w:rsid w:val="0073703F"/>
    <w:rsid w:val="00737853"/>
    <w:rsid w:val="00740D50"/>
    <w:rsid w:val="00742B5D"/>
    <w:rsid w:val="00743A7A"/>
    <w:rsid w:val="00743EF9"/>
    <w:rsid w:val="007443FA"/>
    <w:rsid w:val="00744403"/>
    <w:rsid w:val="00745C37"/>
    <w:rsid w:val="007461FC"/>
    <w:rsid w:val="00746509"/>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42CC"/>
    <w:rsid w:val="007654D7"/>
    <w:rsid w:val="00766438"/>
    <w:rsid w:val="00766B7D"/>
    <w:rsid w:val="00766CAB"/>
    <w:rsid w:val="00766EF3"/>
    <w:rsid w:val="007678CB"/>
    <w:rsid w:val="00770823"/>
    <w:rsid w:val="007709AA"/>
    <w:rsid w:val="00770C1C"/>
    <w:rsid w:val="00771A74"/>
    <w:rsid w:val="00771AE9"/>
    <w:rsid w:val="00771DB0"/>
    <w:rsid w:val="00771E82"/>
    <w:rsid w:val="007724CB"/>
    <w:rsid w:val="00772540"/>
    <w:rsid w:val="00773A87"/>
    <w:rsid w:val="00773CF2"/>
    <w:rsid w:val="00774954"/>
    <w:rsid w:val="00774BAD"/>
    <w:rsid w:val="00775039"/>
    <w:rsid w:val="00775DC9"/>
    <w:rsid w:val="00776481"/>
    <w:rsid w:val="0077665C"/>
    <w:rsid w:val="0077797C"/>
    <w:rsid w:val="00777BDB"/>
    <w:rsid w:val="00780446"/>
    <w:rsid w:val="00780709"/>
    <w:rsid w:val="007810B8"/>
    <w:rsid w:val="007812C5"/>
    <w:rsid w:val="00781688"/>
    <w:rsid w:val="00781E78"/>
    <w:rsid w:val="00781EEB"/>
    <w:rsid w:val="0078247A"/>
    <w:rsid w:val="00782677"/>
    <w:rsid w:val="00782C2A"/>
    <w:rsid w:val="007830CC"/>
    <w:rsid w:val="007831B7"/>
    <w:rsid w:val="007835E1"/>
    <w:rsid w:val="00783774"/>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BE3"/>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AAE"/>
    <w:rsid w:val="007A37B6"/>
    <w:rsid w:val="007A3AE9"/>
    <w:rsid w:val="007A3AF4"/>
    <w:rsid w:val="007A3ED3"/>
    <w:rsid w:val="007A413C"/>
    <w:rsid w:val="007A436D"/>
    <w:rsid w:val="007A4639"/>
    <w:rsid w:val="007A4864"/>
    <w:rsid w:val="007A5555"/>
    <w:rsid w:val="007A582F"/>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48DA"/>
    <w:rsid w:val="007D5559"/>
    <w:rsid w:val="007D5EEB"/>
    <w:rsid w:val="007D620D"/>
    <w:rsid w:val="007D6991"/>
    <w:rsid w:val="007D71EC"/>
    <w:rsid w:val="007E0351"/>
    <w:rsid w:val="007E0575"/>
    <w:rsid w:val="007E08F5"/>
    <w:rsid w:val="007E11E9"/>
    <w:rsid w:val="007E1222"/>
    <w:rsid w:val="007E12C5"/>
    <w:rsid w:val="007E1427"/>
    <w:rsid w:val="007E15A0"/>
    <w:rsid w:val="007E1846"/>
    <w:rsid w:val="007E2059"/>
    <w:rsid w:val="007E220D"/>
    <w:rsid w:val="007E312D"/>
    <w:rsid w:val="007E3A10"/>
    <w:rsid w:val="007E3AF1"/>
    <w:rsid w:val="007E3B0F"/>
    <w:rsid w:val="007E3BDC"/>
    <w:rsid w:val="007E3C5A"/>
    <w:rsid w:val="007E6065"/>
    <w:rsid w:val="007E608F"/>
    <w:rsid w:val="007E61B0"/>
    <w:rsid w:val="007E68A9"/>
    <w:rsid w:val="007E6B80"/>
    <w:rsid w:val="007E6F2F"/>
    <w:rsid w:val="007E6F5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2FD"/>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3D1A"/>
    <w:rsid w:val="008544D6"/>
    <w:rsid w:val="0085465D"/>
    <w:rsid w:val="00854E15"/>
    <w:rsid w:val="008550B2"/>
    <w:rsid w:val="008555EB"/>
    <w:rsid w:val="0085563B"/>
    <w:rsid w:val="0085709F"/>
    <w:rsid w:val="00862106"/>
    <w:rsid w:val="00862554"/>
    <w:rsid w:val="0086301E"/>
    <w:rsid w:val="00863A65"/>
    <w:rsid w:val="00864D8A"/>
    <w:rsid w:val="00866333"/>
    <w:rsid w:val="008663FE"/>
    <w:rsid w:val="008666CF"/>
    <w:rsid w:val="00866A92"/>
    <w:rsid w:val="0086773E"/>
    <w:rsid w:val="00867DC0"/>
    <w:rsid w:val="0087011B"/>
    <w:rsid w:val="008701EF"/>
    <w:rsid w:val="00870F83"/>
    <w:rsid w:val="00871CD1"/>
    <w:rsid w:val="00871F27"/>
    <w:rsid w:val="00872C1F"/>
    <w:rsid w:val="00872DA9"/>
    <w:rsid w:val="00872ECC"/>
    <w:rsid w:val="00873576"/>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379"/>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8E6"/>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694E"/>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D7456"/>
    <w:rsid w:val="008E019E"/>
    <w:rsid w:val="008E14E7"/>
    <w:rsid w:val="008E1CF9"/>
    <w:rsid w:val="008E2482"/>
    <w:rsid w:val="008E2EDE"/>
    <w:rsid w:val="008E3AC9"/>
    <w:rsid w:val="008E5A60"/>
    <w:rsid w:val="008E6FCF"/>
    <w:rsid w:val="008E72E8"/>
    <w:rsid w:val="008F02D4"/>
    <w:rsid w:val="008F0D50"/>
    <w:rsid w:val="008F1F57"/>
    <w:rsid w:val="008F2C56"/>
    <w:rsid w:val="008F3434"/>
    <w:rsid w:val="008F3D90"/>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2CF"/>
    <w:rsid w:val="00910504"/>
    <w:rsid w:val="0091251A"/>
    <w:rsid w:val="009127C1"/>
    <w:rsid w:val="00912AA8"/>
    <w:rsid w:val="00913186"/>
    <w:rsid w:val="009137AA"/>
    <w:rsid w:val="0091382D"/>
    <w:rsid w:val="0091472D"/>
    <w:rsid w:val="00914784"/>
    <w:rsid w:val="00914FA8"/>
    <w:rsid w:val="0091511A"/>
    <w:rsid w:val="00916000"/>
    <w:rsid w:val="00916A1E"/>
    <w:rsid w:val="009171FF"/>
    <w:rsid w:val="009174F4"/>
    <w:rsid w:val="009175DC"/>
    <w:rsid w:val="00920C38"/>
    <w:rsid w:val="00922045"/>
    <w:rsid w:val="009221E6"/>
    <w:rsid w:val="009222DC"/>
    <w:rsid w:val="0092328E"/>
    <w:rsid w:val="00923D8C"/>
    <w:rsid w:val="009244C9"/>
    <w:rsid w:val="00924F4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10C5"/>
    <w:rsid w:val="00942D7F"/>
    <w:rsid w:val="00942FDA"/>
    <w:rsid w:val="009430AD"/>
    <w:rsid w:val="009438DE"/>
    <w:rsid w:val="009457A2"/>
    <w:rsid w:val="00945C98"/>
    <w:rsid w:val="00946281"/>
    <w:rsid w:val="00946563"/>
    <w:rsid w:val="00947181"/>
    <w:rsid w:val="0094775B"/>
    <w:rsid w:val="00947D4E"/>
    <w:rsid w:val="00950055"/>
    <w:rsid w:val="00950192"/>
    <w:rsid w:val="00950341"/>
    <w:rsid w:val="00950491"/>
    <w:rsid w:val="0095062C"/>
    <w:rsid w:val="00950AFD"/>
    <w:rsid w:val="00950D68"/>
    <w:rsid w:val="00951546"/>
    <w:rsid w:val="009517E2"/>
    <w:rsid w:val="00951A8D"/>
    <w:rsid w:val="009520E2"/>
    <w:rsid w:val="009523CD"/>
    <w:rsid w:val="00952683"/>
    <w:rsid w:val="00952C9E"/>
    <w:rsid w:val="0095409D"/>
    <w:rsid w:val="0095418E"/>
    <w:rsid w:val="00954B0E"/>
    <w:rsid w:val="00955870"/>
    <w:rsid w:val="009560AB"/>
    <w:rsid w:val="00957080"/>
    <w:rsid w:val="009571BB"/>
    <w:rsid w:val="0095742E"/>
    <w:rsid w:val="00957501"/>
    <w:rsid w:val="00960F91"/>
    <w:rsid w:val="009624FE"/>
    <w:rsid w:val="00962619"/>
    <w:rsid w:val="009637F0"/>
    <w:rsid w:val="00966F11"/>
    <w:rsid w:val="00967114"/>
    <w:rsid w:val="00967821"/>
    <w:rsid w:val="0097095F"/>
    <w:rsid w:val="00970DFA"/>
    <w:rsid w:val="009714A8"/>
    <w:rsid w:val="00972417"/>
    <w:rsid w:val="00972C93"/>
    <w:rsid w:val="00973835"/>
    <w:rsid w:val="00973EE4"/>
    <w:rsid w:val="00974514"/>
    <w:rsid w:val="0097462B"/>
    <w:rsid w:val="009748FF"/>
    <w:rsid w:val="00974DA3"/>
    <w:rsid w:val="009754FF"/>
    <w:rsid w:val="009757A7"/>
    <w:rsid w:val="009757CF"/>
    <w:rsid w:val="00975D52"/>
    <w:rsid w:val="00975E14"/>
    <w:rsid w:val="00975E6E"/>
    <w:rsid w:val="00976626"/>
    <w:rsid w:val="00976C72"/>
    <w:rsid w:val="00976DFB"/>
    <w:rsid w:val="00976F55"/>
    <w:rsid w:val="009774AE"/>
    <w:rsid w:val="00980D79"/>
    <w:rsid w:val="00981EDB"/>
    <w:rsid w:val="00982027"/>
    <w:rsid w:val="00982735"/>
    <w:rsid w:val="00982DDF"/>
    <w:rsid w:val="0098368C"/>
    <w:rsid w:val="00983B74"/>
    <w:rsid w:val="00983CFC"/>
    <w:rsid w:val="00983ED9"/>
    <w:rsid w:val="00984020"/>
    <w:rsid w:val="00984393"/>
    <w:rsid w:val="00984703"/>
    <w:rsid w:val="009847D4"/>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0A3A"/>
    <w:rsid w:val="009A2337"/>
    <w:rsid w:val="009A23E8"/>
    <w:rsid w:val="009A3133"/>
    <w:rsid w:val="009A3EDF"/>
    <w:rsid w:val="009A4055"/>
    <w:rsid w:val="009A4DFC"/>
    <w:rsid w:val="009A4F06"/>
    <w:rsid w:val="009A565D"/>
    <w:rsid w:val="009A62AE"/>
    <w:rsid w:val="009A68EC"/>
    <w:rsid w:val="009A7A52"/>
    <w:rsid w:val="009A7DB7"/>
    <w:rsid w:val="009B009E"/>
    <w:rsid w:val="009B06B0"/>
    <w:rsid w:val="009B090F"/>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63D5"/>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6825"/>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3ECB"/>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9F74CB"/>
    <w:rsid w:val="00A00292"/>
    <w:rsid w:val="00A003BF"/>
    <w:rsid w:val="00A0108F"/>
    <w:rsid w:val="00A02210"/>
    <w:rsid w:val="00A02DE2"/>
    <w:rsid w:val="00A03338"/>
    <w:rsid w:val="00A03710"/>
    <w:rsid w:val="00A04108"/>
    <w:rsid w:val="00A04BCC"/>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5E2"/>
    <w:rsid w:val="00A2760A"/>
    <w:rsid w:val="00A27B03"/>
    <w:rsid w:val="00A27E23"/>
    <w:rsid w:val="00A3027D"/>
    <w:rsid w:val="00A30BEF"/>
    <w:rsid w:val="00A31611"/>
    <w:rsid w:val="00A31D75"/>
    <w:rsid w:val="00A32138"/>
    <w:rsid w:val="00A32717"/>
    <w:rsid w:val="00A3279D"/>
    <w:rsid w:val="00A32CB3"/>
    <w:rsid w:val="00A32CDE"/>
    <w:rsid w:val="00A3399F"/>
    <w:rsid w:val="00A34622"/>
    <w:rsid w:val="00A346D0"/>
    <w:rsid w:val="00A34B17"/>
    <w:rsid w:val="00A34D71"/>
    <w:rsid w:val="00A3532F"/>
    <w:rsid w:val="00A35495"/>
    <w:rsid w:val="00A35551"/>
    <w:rsid w:val="00A35F50"/>
    <w:rsid w:val="00A3670E"/>
    <w:rsid w:val="00A368D6"/>
    <w:rsid w:val="00A374C4"/>
    <w:rsid w:val="00A37807"/>
    <w:rsid w:val="00A37BCE"/>
    <w:rsid w:val="00A40271"/>
    <w:rsid w:val="00A403A8"/>
    <w:rsid w:val="00A4181F"/>
    <w:rsid w:val="00A4182E"/>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322B"/>
    <w:rsid w:val="00A54365"/>
    <w:rsid w:val="00A544B2"/>
    <w:rsid w:val="00A5573D"/>
    <w:rsid w:val="00A55B75"/>
    <w:rsid w:val="00A60406"/>
    <w:rsid w:val="00A60712"/>
    <w:rsid w:val="00A60870"/>
    <w:rsid w:val="00A62BC9"/>
    <w:rsid w:val="00A635E1"/>
    <w:rsid w:val="00A64A23"/>
    <w:rsid w:val="00A64CA2"/>
    <w:rsid w:val="00A65FFA"/>
    <w:rsid w:val="00A665EA"/>
    <w:rsid w:val="00A6716A"/>
    <w:rsid w:val="00A67793"/>
    <w:rsid w:val="00A67876"/>
    <w:rsid w:val="00A67A8B"/>
    <w:rsid w:val="00A705F0"/>
    <w:rsid w:val="00A70C3A"/>
    <w:rsid w:val="00A72167"/>
    <w:rsid w:val="00A7367D"/>
    <w:rsid w:val="00A7397D"/>
    <w:rsid w:val="00A73F49"/>
    <w:rsid w:val="00A73F8F"/>
    <w:rsid w:val="00A743B2"/>
    <w:rsid w:val="00A74EAC"/>
    <w:rsid w:val="00A752EC"/>
    <w:rsid w:val="00A757DA"/>
    <w:rsid w:val="00A77996"/>
    <w:rsid w:val="00A77EAC"/>
    <w:rsid w:val="00A801CD"/>
    <w:rsid w:val="00A803BA"/>
    <w:rsid w:val="00A805E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8D2"/>
    <w:rsid w:val="00A91CFA"/>
    <w:rsid w:val="00A925B1"/>
    <w:rsid w:val="00A9276C"/>
    <w:rsid w:val="00A92AE4"/>
    <w:rsid w:val="00A93C37"/>
    <w:rsid w:val="00A94575"/>
    <w:rsid w:val="00A94BC8"/>
    <w:rsid w:val="00A94EDE"/>
    <w:rsid w:val="00A95E07"/>
    <w:rsid w:val="00A9635A"/>
    <w:rsid w:val="00A96EE1"/>
    <w:rsid w:val="00AA0D19"/>
    <w:rsid w:val="00AA0F3D"/>
    <w:rsid w:val="00AA148C"/>
    <w:rsid w:val="00AA1CB8"/>
    <w:rsid w:val="00AA1D8C"/>
    <w:rsid w:val="00AA27A5"/>
    <w:rsid w:val="00AA2803"/>
    <w:rsid w:val="00AA2971"/>
    <w:rsid w:val="00AA2D78"/>
    <w:rsid w:val="00AA3397"/>
    <w:rsid w:val="00AA3549"/>
    <w:rsid w:val="00AA3D53"/>
    <w:rsid w:val="00AA4C0F"/>
    <w:rsid w:val="00AA6B02"/>
    <w:rsid w:val="00AA7442"/>
    <w:rsid w:val="00AA7DC5"/>
    <w:rsid w:val="00AA7DCF"/>
    <w:rsid w:val="00AB04F1"/>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94A"/>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D770D"/>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E6CFF"/>
    <w:rsid w:val="00AE6E52"/>
    <w:rsid w:val="00AF17F5"/>
    <w:rsid w:val="00AF309B"/>
    <w:rsid w:val="00AF3CBB"/>
    <w:rsid w:val="00AF3D3A"/>
    <w:rsid w:val="00AF3F08"/>
    <w:rsid w:val="00AF4479"/>
    <w:rsid w:val="00AF4E73"/>
    <w:rsid w:val="00AF5339"/>
    <w:rsid w:val="00AF6CC3"/>
    <w:rsid w:val="00AF73DB"/>
    <w:rsid w:val="00AF75DE"/>
    <w:rsid w:val="00B00132"/>
    <w:rsid w:val="00B00691"/>
    <w:rsid w:val="00B00A05"/>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0CB7"/>
    <w:rsid w:val="00B12360"/>
    <w:rsid w:val="00B12E23"/>
    <w:rsid w:val="00B12E8A"/>
    <w:rsid w:val="00B1335F"/>
    <w:rsid w:val="00B14D9C"/>
    <w:rsid w:val="00B15148"/>
    <w:rsid w:val="00B15275"/>
    <w:rsid w:val="00B15EDF"/>
    <w:rsid w:val="00B15FEF"/>
    <w:rsid w:val="00B16180"/>
    <w:rsid w:val="00B1686A"/>
    <w:rsid w:val="00B16C35"/>
    <w:rsid w:val="00B174FA"/>
    <w:rsid w:val="00B17B1B"/>
    <w:rsid w:val="00B17C3C"/>
    <w:rsid w:val="00B204F4"/>
    <w:rsid w:val="00B207FC"/>
    <w:rsid w:val="00B20BAF"/>
    <w:rsid w:val="00B20DBB"/>
    <w:rsid w:val="00B21125"/>
    <w:rsid w:val="00B214AF"/>
    <w:rsid w:val="00B2351F"/>
    <w:rsid w:val="00B25232"/>
    <w:rsid w:val="00B25413"/>
    <w:rsid w:val="00B2556D"/>
    <w:rsid w:val="00B2650A"/>
    <w:rsid w:val="00B26E88"/>
    <w:rsid w:val="00B26F17"/>
    <w:rsid w:val="00B277FB"/>
    <w:rsid w:val="00B31058"/>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94C"/>
    <w:rsid w:val="00B54A6A"/>
    <w:rsid w:val="00B55255"/>
    <w:rsid w:val="00B552E9"/>
    <w:rsid w:val="00B55456"/>
    <w:rsid w:val="00B56783"/>
    <w:rsid w:val="00B56FD1"/>
    <w:rsid w:val="00B57355"/>
    <w:rsid w:val="00B57B88"/>
    <w:rsid w:val="00B6072D"/>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538"/>
    <w:rsid w:val="00B816C2"/>
    <w:rsid w:val="00B8180E"/>
    <w:rsid w:val="00B81920"/>
    <w:rsid w:val="00B81DD2"/>
    <w:rsid w:val="00B83809"/>
    <w:rsid w:val="00B83A01"/>
    <w:rsid w:val="00B8438A"/>
    <w:rsid w:val="00B8482A"/>
    <w:rsid w:val="00B8527D"/>
    <w:rsid w:val="00B85857"/>
    <w:rsid w:val="00B8681B"/>
    <w:rsid w:val="00B86ABA"/>
    <w:rsid w:val="00B86E07"/>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0C7"/>
    <w:rsid w:val="00BA197A"/>
    <w:rsid w:val="00BA39C4"/>
    <w:rsid w:val="00BA3DA1"/>
    <w:rsid w:val="00BA42E8"/>
    <w:rsid w:val="00BA5963"/>
    <w:rsid w:val="00BA6D62"/>
    <w:rsid w:val="00BA7A44"/>
    <w:rsid w:val="00BA7CB2"/>
    <w:rsid w:val="00BB0F48"/>
    <w:rsid w:val="00BB1F6F"/>
    <w:rsid w:val="00BB25F3"/>
    <w:rsid w:val="00BB2936"/>
    <w:rsid w:val="00BB38C6"/>
    <w:rsid w:val="00BB39BD"/>
    <w:rsid w:val="00BB3B90"/>
    <w:rsid w:val="00BB3D67"/>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0C1B"/>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3505"/>
    <w:rsid w:val="00BD4177"/>
    <w:rsid w:val="00BD49AD"/>
    <w:rsid w:val="00BD56B5"/>
    <w:rsid w:val="00BD5BF7"/>
    <w:rsid w:val="00BD6B37"/>
    <w:rsid w:val="00BD6DA6"/>
    <w:rsid w:val="00BD7446"/>
    <w:rsid w:val="00BD7D03"/>
    <w:rsid w:val="00BD7E0A"/>
    <w:rsid w:val="00BE056D"/>
    <w:rsid w:val="00BE071F"/>
    <w:rsid w:val="00BE07BC"/>
    <w:rsid w:val="00BE094A"/>
    <w:rsid w:val="00BE174A"/>
    <w:rsid w:val="00BE1829"/>
    <w:rsid w:val="00BE2F91"/>
    <w:rsid w:val="00BE369E"/>
    <w:rsid w:val="00BE3F2F"/>
    <w:rsid w:val="00BE55A3"/>
    <w:rsid w:val="00BE55BA"/>
    <w:rsid w:val="00BE562B"/>
    <w:rsid w:val="00BE6953"/>
    <w:rsid w:val="00BE6BA0"/>
    <w:rsid w:val="00BE731D"/>
    <w:rsid w:val="00BE7755"/>
    <w:rsid w:val="00BE7D5E"/>
    <w:rsid w:val="00BF0770"/>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2ADE"/>
    <w:rsid w:val="00C14647"/>
    <w:rsid w:val="00C15237"/>
    <w:rsid w:val="00C15B92"/>
    <w:rsid w:val="00C17A69"/>
    <w:rsid w:val="00C17EE9"/>
    <w:rsid w:val="00C20CB2"/>
    <w:rsid w:val="00C21223"/>
    <w:rsid w:val="00C219CA"/>
    <w:rsid w:val="00C22510"/>
    <w:rsid w:val="00C226A9"/>
    <w:rsid w:val="00C23212"/>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1DD"/>
    <w:rsid w:val="00C31558"/>
    <w:rsid w:val="00C3168C"/>
    <w:rsid w:val="00C31B10"/>
    <w:rsid w:val="00C31E95"/>
    <w:rsid w:val="00C31FF4"/>
    <w:rsid w:val="00C32881"/>
    <w:rsid w:val="00C331FC"/>
    <w:rsid w:val="00C339FC"/>
    <w:rsid w:val="00C35A26"/>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5AF4"/>
    <w:rsid w:val="00C466C3"/>
    <w:rsid w:val="00C46751"/>
    <w:rsid w:val="00C46CA5"/>
    <w:rsid w:val="00C50C61"/>
    <w:rsid w:val="00C511C1"/>
    <w:rsid w:val="00C5307E"/>
    <w:rsid w:val="00C5376F"/>
    <w:rsid w:val="00C539D9"/>
    <w:rsid w:val="00C53C9B"/>
    <w:rsid w:val="00C5473D"/>
    <w:rsid w:val="00C548F9"/>
    <w:rsid w:val="00C54C8D"/>
    <w:rsid w:val="00C57047"/>
    <w:rsid w:val="00C60268"/>
    <w:rsid w:val="00C6053B"/>
    <w:rsid w:val="00C6061E"/>
    <w:rsid w:val="00C60BA3"/>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491A"/>
    <w:rsid w:val="00C7501D"/>
    <w:rsid w:val="00C75643"/>
    <w:rsid w:val="00C75ECD"/>
    <w:rsid w:val="00C76048"/>
    <w:rsid w:val="00C76B84"/>
    <w:rsid w:val="00C779AB"/>
    <w:rsid w:val="00C8109C"/>
    <w:rsid w:val="00C82F8E"/>
    <w:rsid w:val="00C83091"/>
    <w:rsid w:val="00C846E7"/>
    <w:rsid w:val="00C85131"/>
    <w:rsid w:val="00C853F8"/>
    <w:rsid w:val="00C859F4"/>
    <w:rsid w:val="00C86BE1"/>
    <w:rsid w:val="00C86F93"/>
    <w:rsid w:val="00C872BD"/>
    <w:rsid w:val="00C9050C"/>
    <w:rsid w:val="00C9081B"/>
    <w:rsid w:val="00C90B6D"/>
    <w:rsid w:val="00C90C87"/>
    <w:rsid w:val="00C90D8E"/>
    <w:rsid w:val="00C91079"/>
    <w:rsid w:val="00C910F0"/>
    <w:rsid w:val="00C91258"/>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CBE"/>
    <w:rsid w:val="00CA0FF3"/>
    <w:rsid w:val="00CA174B"/>
    <w:rsid w:val="00CA1956"/>
    <w:rsid w:val="00CA1B9E"/>
    <w:rsid w:val="00CA1D03"/>
    <w:rsid w:val="00CA20E7"/>
    <w:rsid w:val="00CA2879"/>
    <w:rsid w:val="00CA2B4D"/>
    <w:rsid w:val="00CA2D63"/>
    <w:rsid w:val="00CA35FB"/>
    <w:rsid w:val="00CA4083"/>
    <w:rsid w:val="00CA4ABA"/>
    <w:rsid w:val="00CA5371"/>
    <w:rsid w:val="00CA55F3"/>
    <w:rsid w:val="00CA5834"/>
    <w:rsid w:val="00CA5991"/>
    <w:rsid w:val="00CA59C3"/>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BFE"/>
    <w:rsid w:val="00CB3C77"/>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C7D34"/>
    <w:rsid w:val="00CD0190"/>
    <w:rsid w:val="00CD0B72"/>
    <w:rsid w:val="00CD1BD9"/>
    <w:rsid w:val="00CD1F58"/>
    <w:rsid w:val="00CD2A43"/>
    <w:rsid w:val="00CD2F05"/>
    <w:rsid w:val="00CD32CD"/>
    <w:rsid w:val="00CD39E6"/>
    <w:rsid w:val="00CD3BB3"/>
    <w:rsid w:val="00CD3C7A"/>
    <w:rsid w:val="00CD41BB"/>
    <w:rsid w:val="00CD43F5"/>
    <w:rsid w:val="00CD4471"/>
    <w:rsid w:val="00CD4750"/>
    <w:rsid w:val="00CD49B4"/>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0808"/>
    <w:rsid w:val="00D014AF"/>
    <w:rsid w:val="00D014E5"/>
    <w:rsid w:val="00D01F09"/>
    <w:rsid w:val="00D021C7"/>
    <w:rsid w:val="00D0270E"/>
    <w:rsid w:val="00D0295B"/>
    <w:rsid w:val="00D02C2B"/>
    <w:rsid w:val="00D031E0"/>
    <w:rsid w:val="00D03E87"/>
    <w:rsid w:val="00D04B83"/>
    <w:rsid w:val="00D04DF1"/>
    <w:rsid w:val="00D05251"/>
    <w:rsid w:val="00D061B0"/>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267E5"/>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3C7"/>
    <w:rsid w:val="00D36589"/>
    <w:rsid w:val="00D36C35"/>
    <w:rsid w:val="00D3701E"/>
    <w:rsid w:val="00D3779E"/>
    <w:rsid w:val="00D4047B"/>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57D"/>
    <w:rsid w:val="00D469CE"/>
    <w:rsid w:val="00D4709E"/>
    <w:rsid w:val="00D475D9"/>
    <w:rsid w:val="00D4772B"/>
    <w:rsid w:val="00D47DD4"/>
    <w:rsid w:val="00D5011D"/>
    <w:rsid w:val="00D505AC"/>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61C"/>
    <w:rsid w:val="00D84A6F"/>
    <w:rsid w:val="00D84F29"/>
    <w:rsid w:val="00D85E80"/>
    <w:rsid w:val="00D86523"/>
    <w:rsid w:val="00D868DA"/>
    <w:rsid w:val="00D87C3B"/>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192C"/>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5C"/>
    <w:rsid w:val="00DB3074"/>
    <w:rsid w:val="00DB3245"/>
    <w:rsid w:val="00DB5004"/>
    <w:rsid w:val="00DB51A3"/>
    <w:rsid w:val="00DB5330"/>
    <w:rsid w:val="00DB5D8C"/>
    <w:rsid w:val="00DB5FC8"/>
    <w:rsid w:val="00DB6909"/>
    <w:rsid w:val="00DB766E"/>
    <w:rsid w:val="00DB76B3"/>
    <w:rsid w:val="00DB7B90"/>
    <w:rsid w:val="00DB7BE8"/>
    <w:rsid w:val="00DB7D02"/>
    <w:rsid w:val="00DC0A98"/>
    <w:rsid w:val="00DC20CF"/>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297F"/>
    <w:rsid w:val="00DF4B75"/>
    <w:rsid w:val="00DF575D"/>
    <w:rsid w:val="00DF5802"/>
    <w:rsid w:val="00DF5AF6"/>
    <w:rsid w:val="00DF6B85"/>
    <w:rsid w:val="00DF6EFE"/>
    <w:rsid w:val="00DF727B"/>
    <w:rsid w:val="00DF7F6B"/>
    <w:rsid w:val="00E007E2"/>
    <w:rsid w:val="00E00E84"/>
    <w:rsid w:val="00E0188A"/>
    <w:rsid w:val="00E02858"/>
    <w:rsid w:val="00E0289C"/>
    <w:rsid w:val="00E03680"/>
    <w:rsid w:val="00E03995"/>
    <w:rsid w:val="00E03F7D"/>
    <w:rsid w:val="00E03FCF"/>
    <w:rsid w:val="00E04B9D"/>
    <w:rsid w:val="00E04CAD"/>
    <w:rsid w:val="00E056EC"/>
    <w:rsid w:val="00E06242"/>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10E0"/>
    <w:rsid w:val="00E32A72"/>
    <w:rsid w:val="00E33023"/>
    <w:rsid w:val="00E33438"/>
    <w:rsid w:val="00E351A1"/>
    <w:rsid w:val="00E3566A"/>
    <w:rsid w:val="00E3788E"/>
    <w:rsid w:val="00E37D2E"/>
    <w:rsid w:val="00E40363"/>
    <w:rsid w:val="00E404BA"/>
    <w:rsid w:val="00E417E1"/>
    <w:rsid w:val="00E41975"/>
    <w:rsid w:val="00E42006"/>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63E0"/>
    <w:rsid w:val="00E67270"/>
    <w:rsid w:val="00E67FD3"/>
    <w:rsid w:val="00E70023"/>
    <w:rsid w:val="00E7027D"/>
    <w:rsid w:val="00E70396"/>
    <w:rsid w:val="00E7046D"/>
    <w:rsid w:val="00E70EB1"/>
    <w:rsid w:val="00E71175"/>
    <w:rsid w:val="00E714DD"/>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77A58"/>
    <w:rsid w:val="00E80B09"/>
    <w:rsid w:val="00E82206"/>
    <w:rsid w:val="00E82657"/>
    <w:rsid w:val="00E8272B"/>
    <w:rsid w:val="00E829F3"/>
    <w:rsid w:val="00E82C48"/>
    <w:rsid w:val="00E82D84"/>
    <w:rsid w:val="00E83D29"/>
    <w:rsid w:val="00E84291"/>
    <w:rsid w:val="00E85E09"/>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9778C"/>
    <w:rsid w:val="00E9780C"/>
    <w:rsid w:val="00EA0C77"/>
    <w:rsid w:val="00EA1669"/>
    <w:rsid w:val="00EA1A22"/>
    <w:rsid w:val="00EA1AF7"/>
    <w:rsid w:val="00EA1D2D"/>
    <w:rsid w:val="00EA273D"/>
    <w:rsid w:val="00EA28DE"/>
    <w:rsid w:val="00EA320F"/>
    <w:rsid w:val="00EA3438"/>
    <w:rsid w:val="00EA3804"/>
    <w:rsid w:val="00EA3AC5"/>
    <w:rsid w:val="00EA3BBC"/>
    <w:rsid w:val="00EA3D49"/>
    <w:rsid w:val="00EA4775"/>
    <w:rsid w:val="00EA49FA"/>
    <w:rsid w:val="00EA4BF2"/>
    <w:rsid w:val="00EA4F73"/>
    <w:rsid w:val="00EA5ACD"/>
    <w:rsid w:val="00EA7ACE"/>
    <w:rsid w:val="00EB0236"/>
    <w:rsid w:val="00EB0C49"/>
    <w:rsid w:val="00EB1291"/>
    <w:rsid w:val="00EB12B1"/>
    <w:rsid w:val="00EB1E86"/>
    <w:rsid w:val="00EB1F4C"/>
    <w:rsid w:val="00EB1FC4"/>
    <w:rsid w:val="00EB33DF"/>
    <w:rsid w:val="00EB4048"/>
    <w:rsid w:val="00EB4205"/>
    <w:rsid w:val="00EB5845"/>
    <w:rsid w:val="00EB5BD6"/>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4E0"/>
    <w:rsid w:val="00EC6E1E"/>
    <w:rsid w:val="00EC7229"/>
    <w:rsid w:val="00EC7DAB"/>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1F97"/>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2B44"/>
    <w:rsid w:val="00EF3BEC"/>
    <w:rsid w:val="00EF4995"/>
    <w:rsid w:val="00EF55F9"/>
    <w:rsid w:val="00EF572C"/>
    <w:rsid w:val="00EF5C16"/>
    <w:rsid w:val="00EF5C9A"/>
    <w:rsid w:val="00EF612D"/>
    <w:rsid w:val="00EF6E95"/>
    <w:rsid w:val="00EF7083"/>
    <w:rsid w:val="00EF7EF6"/>
    <w:rsid w:val="00F00B7B"/>
    <w:rsid w:val="00F00CDB"/>
    <w:rsid w:val="00F00F5D"/>
    <w:rsid w:val="00F01981"/>
    <w:rsid w:val="00F02FBC"/>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2CE"/>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574B"/>
    <w:rsid w:val="00F2585C"/>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67D"/>
    <w:rsid w:val="00F37F8E"/>
    <w:rsid w:val="00F37FB2"/>
    <w:rsid w:val="00F4042D"/>
    <w:rsid w:val="00F40BB9"/>
    <w:rsid w:val="00F40C01"/>
    <w:rsid w:val="00F40C27"/>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67A"/>
    <w:rsid w:val="00F94E86"/>
    <w:rsid w:val="00F95238"/>
    <w:rsid w:val="00F9551F"/>
    <w:rsid w:val="00F95667"/>
    <w:rsid w:val="00F959B2"/>
    <w:rsid w:val="00F96863"/>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0FF9"/>
    <w:rsid w:val="00FB167B"/>
    <w:rsid w:val="00FB20F9"/>
    <w:rsid w:val="00FB25F5"/>
    <w:rsid w:val="00FB2CE6"/>
    <w:rsid w:val="00FB300F"/>
    <w:rsid w:val="00FB3B1F"/>
    <w:rsid w:val="00FB4365"/>
    <w:rsid w:val="00FB454B"/>
    <w:rsid w:val="00FB4D5D"/>
    <w:rsid w:val="00FB58CC"/>
    <w:rsid w:val="00FB663A"/>
    <w:rsid w:val="00FB66BC"/>
    <w:rsid w:val="00FB7821"/>
    <w:rsid w:val="00FB7927"/>
    <w:rsid w:val="00FB7AB1"/>
    <w:rsid w:val="00FC06B6"/>
    <w:rsid w:val="00FC0957"/>
    <w:rsid w:val="00FC0BF3"/>
    <w:rsid w:val="00FC11E5"/>
    <w:rsid w:val="00FC1A3A"/>
    <w:rsid w:val="00FC2C8E"/>
    <w:rsid w:val="00FC353C"/>
    <w:rsid w:val="00FC4ABE"/>
    <w:rsid w:val="00FC52A8"/>
    <w:rsid w:val="00FC5413"/>
    <w:rsid w:val="00FC5E6F"/>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1EF"/>
    <w:rsid w:val="00FF043A"/>
    <w:rsid w:val="00FF09E7"/>
    <w:rsid w:val="00FF1979"/>
    <w:rsid w:val="00FF1A8C"/>
    <w:rsid w:val="00FF1D13"/>
    <w:rsid w:val="00FF20F0"/>
    <w:rsid w:val="00FF24DB"/>
    <w:rsid w:val="00FF287C"/>
    <w:rsid w:val="00FF4157"/>
    <w:rsid w:val="00FF42CF"/>
    <w:rsid w:val="00FF4B50"/>
    <w:rsid w:val="00FF5085"/>
    <w:rsid w:val="00FF534F"/>
    <w:rsid w:val="00FF56D6"/>
    <w:rsid w:val="00FF5746"/>
    <w:rsid w:val="00FF5D3F"/>
    <w:rsid w:val="00FF5FB9"/>
    <w:rsid w:val="00FF6348"/>
    <w:rsid w:val="00FF679D"/>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98F43"/>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F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37013215">
      <w:bodyDiv w:val="1"/>
      <w:marLeft w:val="0"/>
      <w:marRight w:val="0"/>
      <w:marTop w:val="0"/>
      <w:marBottom w:val="0"/>
      <w:divBdr>
        <w:top w:val="none" w:sz="0" w:space="0" w:color="auto"/>
        <w:left w:val="none" w:sz="0" w:space="0" w:color="auto"/>
        <w:bottom w:val="none" w:sz="0" w:space="0" w:color="auto"/>
        <w:right w:val="none" w:sz="0" w:space="0" w:color="auto"/>
      </w:divBdr>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210432">
      <w:bodyDiv w:val="1"/>
      <w:marLeft w:val="0"/>
      <w:marRight w:val="0"/>
      <w:marTop w:val="0"/>
      <w:marBottom w:val="0"/>
      <w:divBdr>
        <w:top w:val="none" w:sz="0" w:space="0" w:color="auto"/>
        <w:left w:val="none" w:sz="0" w:space="0" w:color="auto"/>
        <w:bottom w:val="none" w:sz="0" w:space="0" w:color="auto"/>
        <w:right w:val="none" w:sz="0" w:space="0" w:color="auto"/>
      </w:divBdr>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281305884">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08783685">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1234227">
      <w:bodyDiv w:val="1"/>
      <w:marLeft w:val="0"/>
      <w:marRight w:val="0"/>
      <w:marTop w:val="0"/>
      <w:marBottom w:val="0"/>
      <w:divBdr>
        <w:top w:val="none" w:sz="0" w:space="0" w:color="auto"/>
        <w:left w:val="none" w:sz="0" w:space="0" w:color="auto"/>
        <w:bottom w:val="none" w:sz="0" w:space="0" w:color="auto"/>
        <w:right w:val="none" w:sz="0" w:space="0" w:color="auto"/>
      </w:divBdr>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62097588">
      <w:bodyDiv w:val="1"/>
      <w:marLeft w:val="0"/>
      <w:marRight w:val="0"/>
      <w:marTop w:val="0"/>
      <w:marBottom w:val="0"/>
      <w:divBdr>
        <w:top w:val="none" w:sz="0" w:space="0" w:color="auto"/>
        <w:left w:val="none" w:sz="0" w:space="0" w:color="auto"/>
        <w:bottom w:val="none" w:sz="0" w:space="0" w:color="auto"/>
        <w:right w:val="none" w:sz="0" w:space="0" w:color="auto"/>
      </w:divBdr>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12365370">
      <w:bodyDiv w:val="1"/>
      <w:marLeft w:val="0"/>
      <w:marRight w:val="0"/>
      <w:marTop w:val="0"/>
      <w:marBottom w:val="0"/>
      <w:divBdr>
        <w:top w:val="none" w:sz="0" w:space="0" w:color="auto"/>
        <w:left w:val="none" w:sz="0" w:space="0" w:color="auto"/>
        <w:bottom w:val="none" w:sz="0" w:space="0" w:color="auto"/>
        <w:right w:val="none" w:sz="0" w:space="0" w:color="auto"/>
      </w:divBdr>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A582-2BB2-4615-8287-07E497F8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1135</Words>
  <Characters>6472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38</cp:revision>
  <cp:lastPrinted>2018-07-26T07:48:00Z</cp:lastPrinted>
  <dcterms:created xsi:type="dcterms:W3CDTF">2018-08-09T07:31:00Z</dcterms:created>
  <dcterms:modified xsi:type="dcterms:W3CDTF">2018-08-17T05:40:00Z</dcterms:modified>
</cp:coreProperties>
</file>