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0" w:rsidRPr="00E30FB6" w:rsidRDefault="005B5E80" w:rsidP="00E76859">
      <w:pPr>
        <w:tabs>
          <w:tab w:val="left" w:pos="8460"/>
        </w:tabs>
        <w:spacing w:line="276" w:lineRule="auto"/>
        <w:jc w:val="both"/>
        <w:outlineLvl w:val="0"/>
        <w:rPr>
          <w:b/>
          <w:color w:val="0D0D0D" w:themeColor="text1" w:themeTint="F2"/>
          <w:sz w:val="28"/>
          <w:szCs w:val="28"/>
        </w:rPr>
      </w:pPr>
    </w:p>
    <w:p w:rsidR="00DA1176" w:rsidRPr="00E30FB6" w:rsidRDefault="00DA1176" w:rsidP="003549A6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E30FB6">
        <w:rPr>
          <w:b/>
          <w:color w:val="000000" w:themeColor="text1"/>
          <w:sz w:val="28"/>
          <w:szCs w:val="28"/>
        </w:rPr>
        <w:t>YÖNETİM KURULU</w:t>
      </w:r>
    </w:p>
    <w:p w:rsidR="00DA1176" w:rsidRPr="00E30FB6" w:rsidRDefault="00DA1176" w:rsidP="003549A6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E30FB6">
        <w:rPr>
          <w:b/>
          <w:color w:val="000000" w:themeColor="text1"/>
          <w:sz w:val="28"/>
          <w:szCs w:val="28"/>
        </w:rPr>
        <w:t>FAALİYET RAPORU</w:t>
      </w:r>
    </w:p>
    <w:p w:rsidR="0013615D" w:rsidRPr="00E30FB6" w:rsidRDefault="00DA1176" w:rsidP="003549A6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E30FB6">
        <w:rPr>
          <w:b/>
          <w:color w:val="000000" w:themeColor="text1"/>
          <w:sz w:val="28"/>
          <w:szCs w:val="28"/>
        </w:rPr>
        <w:t>(</w:t>
      </w:r>
      <w:r w:rsidR="00902AB0" w:rsidRPr="00E30FB6">
        <w:rPr>
          <w:b/>
          <w:color w:val="000000" w:themeColor="text1"/>
          <w:sz w:val="28"/>
          <w:szCs w:val="28"/>
        </w:rPr>
        <w:t>23.08</w:t>
      </w:r>
      <w:r w:rsidR="00E5682F" w:rsidRPr="00E30FB6">
        <w:rPr>
          <w:b/>
          <w:color w:val="000000" w:themeColor="text1"/>
          <w:sz w:val="28"/>
          <w:szCs w:val="28"/>
        </w:rPr>
        <w:t>.2013</w:t>
      </w:r>
      <w:r w:rsidR="0013615D" w:rsidRPr="00E30FB6">
        <w:rPr>
          <w:b/>
          <w:color w:val="000000" w:themeColor="text1"/>
          <w:sz w:val="28"/>
          <w:szCs w:val="28"/>
        </w:rPr>
        <w:t xml:space="preserve">- </w:t>
      </w:r>
      <w:r w:rsidR="00902AB0" w:rsidRPr="00E30FB6">
        <w:rPr>
          <w:b/>
          <w:color w:val="000000" w:themeColor="text1"/>
          <w:sz w:val="28"/>
          <w:szCs w:val="28"/>
        </w:rPr>
        <w:t>26</w:t>
      </w:r>
      <w:r w:rsidR="009C7401" w:rsidRPr="00E30FB6">
        <w:rPr>
          <w:b/>
          <w:color w:val="000000" w:themeColor="text1"/>
          <w:sz w:val="28"/>
          <w:szCs w:val="28"/>
        </w:rPr>
        <w:t>.0</w:t>
      </w:r>
      <w:r w:rsidR="00902AB0" w:rsidRPr="00E30FB6">
        <w:rPr>
          <w:b/>
          <w:color w:val="000000" w:themeColor="text1"/>
          <w:sz w:val="28"/>
          <w:szCs w:val="28"/>
        </w:rPr>
        <w:t>9</w:t>
      </w:r>
      <w:r w:rsidR="0013615D" w:rsidRPr="00E30FB6">
        <w:rPr>
          <w:b/>
          <w:color w:val="000000" w:themeColor="text1"/>
          <w:sz w:val="28"/>
          <w:szCs w:val="28"/>
        </w:rPr>
        <w:t>.201</w:t>
      </w:r>
      <w:r w:rsidR="009C7401" w:rsidRPr="00E30FB6">
        <w:rPr>
          <w:b/>
          <w:color w:val="000000" w:themeColor="text1"/>
          <w:sz w:val="28"/>
          <w:szCs w:val="28"/>
        </w:rPr>
        <w:t>3</w:t>
      </w:r>
      <w:r w:rsidR="0013615D" w:rsidRPr="00E30FB6">
        <w:rPr>
          <w:b/>
          <w:color w:val="000000" w:themeColor="text1"/>
          <w:sz w:val="28"/>
          <w:szCs w:val="28"/>
        </w:rPr>
        <w:t>)</w:t>
      </w:r>
    </w:p>
    <w:p w:rsidR="00DA1176" w:rsidRPr="00E30FB6" w:rsidRDefault="00DA1176" w:rsidP="00E76859">
      <w:pPr>
        <w:tabs>
          <w:tab w:val="left" w:pos="8460"/>
        </w:tabs>
        <w:spacing w:line="276" w:lineRule="auto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1176" w:rsidRPr="00E30FB6" w:rsidRDefault="00DA1176" w:rsidP="00E76859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E30FB6" w:rsidRDefault="00DA1176" w:rsidP="00E76859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E30FB6">
        <w:rPr>
          <w:b/>
          <w:color w:val="000000" w:themeColor="text1"/>
          <w:sz w:val="28"/>
          <w:szCs w:val="28"/>
        </w:rPr>
        <w:t xml:space="preserve"> Sayın Meclis Üyeleri,</w:t>
      </w:r>
    </w:p>
    <w:p w:rsidR="00DA1176" w:rsidRPr="00E30FB6" w:rsidRDefault="00DA1176" w:rsidP="00E76859">
      <w:pPr>
        <w:spacing w:line="276" w:lineRule="auto"/>
        <w:ind w:firstLine="141"/>
        <w:jc w:val="both"/>
        <w:rPr>
          <w:b/>
          <w:color w:val="000000" w:themeColor="text1"/>
          <w:sz w:val="28"/>
          <w:szCs w:val="28"/>
        </w:rPr>
      </w:pPr>
    </w:p>
    <w:p w:rsidR="00DA1176" w:rsidRPr="00E30FB6" w:rsidRDefault="00DA1176" w:rsidP="00E76859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E30FB6">
        <w:rPr>
          <w:b/>
          <w:color w:val="000000" w:themeColor="text1"/>
          <w:sz w:val="28"/>
          <w:szCs w:val="28"/>
        </w:rPr>
        <w:t xml:space="preserve">Oda Meclisimizin </w:t>
      </w:r>
      <w:r w:rsidR="00AB1918" w:rsidRPr="00E30FB6">
        <w:rPr>
          <w:b/>
          <w:color w:val="000000" w:themeColor="text1"/>
          <w:sz w:val="28"/>
          <w:szCs w:val="28"/>
        </w:rPr>
        <w:t>26 Eylül</w:t>
      </w:r>
      <w:r w:rsidR="00144A6F" w:rsidRPr="00E30FB6">
        <w:rPr>
          <w:b/>
          <w:color w:val="000000" w:themeColor="text1"/>
          <w:sz w:val="28"/>
          <w:szCs w:val="28"/>
        </w:rPr>
        <w:t xml:space="preserve"> </w:t>
      </w:r>
      <w:r w:rsidR="00B92CD8" w:rsidRPr="00E30FB6">
        <w:rPr>
          <w:b/>
          <w:color w:val="000000" w:themeColor="text1"/>
          <w:sz w:val="28"/>
          <w:szCs w:val="28"/>
        </w:rPr>
        <w:t xml:space="preserve">2013 </w:t>
      </w:r>
      <w:r w:rsidRPr="00E30FB6">
        <w:rPr>
          <w:b/>
          <w:color w:val="000000" w:themeColor="text1"/>
          <w:sz w:val="28"/>
          <w:szCs w:val="28"/>
        </w:rPr>
        <w:t xml:space="preserve">tarih ve </w:t>
      </w:r>
      <w:r w:rsidR="00AB1918" w:rsidRPr="00E30FB6">
        <w:rPr>
          <w:b/>
          <w:color w:val="000000" w:themeColor="text1"/>
          <w:sz w:val="28"/>
          <w:szCs w:val="28"/>
        </w:rPr>
        <w:t>6</w:t>
      </w:r>
      <w:r w:rsidR="00B53C1A" w:rsidRPr="00E30FB6">
        <w:rPr>
          <w:b/>
          <w:color w:val="000000" w:themeColor="text1"/>
          <w:sz w:val="28"/>
          <w:szCs w:val="28"/>
        </w:rPr>
        <w:t xml:space="preserve"> </w:t>
      </w:r>
      <w:r w:rsidRPr="00E30FB6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E30FB6">
        <w:rPr>
          <w:b/>
          <w:color w:val="000000" w:themeColor="text1"/>
          <w:sz w:val="28"/>
          <w:szCs w:val="28"/>
        </w:rPr>
        <w:t xml:space="preserve"> </w:t>
      </w:r>
      <w:r w:rsidR="00AB1918" w:rsidRPr="00E30FB6">
        <w:rPr>
          <w:b/>
          <w:color w:val="000000" w:themeColor="text1"/>
          <w:sz w:val="28"/>
          <w:szCs w:val="28"/>
        </w:rPr>
        <w:t xml:space="preserve">23.08.2013- 26.09.2013 </w:t>
      </w:r>
      <w:r w:rsidR="00EB1FC4" w:rsidRPr="00E30FB6">
        <w:rPr>
          <w:b/>
          <w:color w:val="000000" w:themeColor="text1"/>
          <w:sz w:val="28"/>
          <w:szCs w:val="28"/>
        </w:rPr>
        <w:t xml:space="preserve">tarihleri </w:t>
      </w:r>
      <w:r w:rsidRPr="00E30FB6">
        <w:rPr>
          <w:b/>
          <w:color w:val="000000" w:themeColor="text1"/>
          <w:sz w:val="28"/>
          <w:szCs w:val="28"/>
        </w:rPr>
        <w:t xml:space="preserve">arasındaki faaliyetler ve çalışmalarımız bilgilerinize sunulmuştur. </w:t>
      </w:r>
    </w:p>
    <w:p w:rsidR="009304D7" w:rsidRPr="00E30FB6" w:rsidRDefault="009304D7" w:rsidP="00E76859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A1176" w:rsidRPr="00E30FB6" w:rsidRDefault="00DA1176" w:rsidP="00E76859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30F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E30F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E30FB6" w:rsidRDefault="00E30FB6" w:rsidP="00E7685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23.08.2013- 26.09.2013</w:t>
      </w:r>
      <w:r>
        <w:rPr>
          <w:b/>
          <w:color w:val="000000" w:themeColor="text1"/>
          <w:sz w:val="28"/>
          <w:szCs w:val="28"/>
        </w:rPr>
        <w:t xml:space="preserve"> </w:t>
      </w:r>
      <w:r w:rsidR="00C859F4" w:rsidRPr="00E30FB6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E30FB6" w:rsidRDefault="00AB1918" w:rsidP="00E7685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35</w:t>
      </w:r>
      <w:r w:rsidR="00EB33DF" w:rsidRPr="00E30FB6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E30FB6" w:rsidRDefault="00AB1918" w:rsidP="00E7685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53</w:t>
      </w:r>
      <w:r w:rsidR="00EB33DF" w:rsidRPr="00E30FB6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E30FB6" w:rsidRDefault="00AB1918" w:rsidP="00E7685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9</w:t>
      </w:r>
      <w:r w:rsidR="00EB33DF" w:rsidRPr="00E30FB6">
        <w:rPr>
          <w:color w:val="000000" w:themeColor="text1"/>
          <w:sz w:val="28"/>
          <w:szCs w:val="28"/>
        </w:rPr>
        <w:t xml:space="preserve"> üyenin de kaydı silinmiştir.</w:t>
      </w:r>
    </w:p>
    <w:p w:rsidR="009F3ECA" w:rsidRPr="00E30FB6" w:rsidRDefault="00CA35FB" w:rsidP="00E76859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 xml:space="preserve">Odamızın </w:t>
      </w:r>
      <w:r w:rsidR="00AB1918" w:rsidRPr="00E30FB6">
        <w:rPr>
          <w:color w:val="000000" w:themeColor="text1"/>
          <w:sz w:val="28"/>
          <w:szCs w:val="28"/>
        </w:rPr>
        <w:t>26.09</w:t>
      </w:r>
      <w:r w:rsidR="007873A8" w:rsidRPr="00E30FB6">
        <w:rPr>
          <w:color w:val="000000" w:themeColor="text1"/>
          <w:sz w:val="28"/>
          <w:szCs w:val="28"/>
        </w:rPr>
        <w:t>.2013</w:t>
      </w:r>
      <w:r w:rsidR="007873A8" w:rsidRPr="00E30FB6">
        <w:rPr>
          <w:b/>
          <w:color w:val="000000" w:themeColor="text1"/>
          <w:sz w:val="28"/>
          <w:szCs w:val="28"/>
        </w:rPr>
        <w:t xml:space="preserve"> </w:t>
      </w:r>
      <w:r w:rsidR="00EB33DF" w:rsidRPr="00E30FB6">
        <w:rPr>
          <w:color w:val="000000" w:themeColor="text1"/>
          <w:sz w:val="28"/>
          <w:szCs w:val="28"/>
        </w:rPr>
        <w:t>tarih</w:t>
      </w:r>
      <w:r w:rsidR="00C46751" w:rsidRPr="00E30FB6">
        <w:rPr>
          <w:color w:val="000000" w:themeColor="text1"/>
          <w:sz w:val="28"/>
          <w:szCs w:val="28"/>
        </w:rPr>
        <w:t xml:space="preserve">i itibariyle faal Üye Sayısı: </w:t>
      </w:r>
      <w:r w:rsidR="00AB1918" w:rsidRPr="00E30FB6">
        <w:rPr>
          <w:color w:val="000000" w:themeColor="text1"/>
          <w:sz w:val="28"/>
          <w:szCs w:val="28"/>
        </w:rPr>
        <w:t>3.652</w:t>
      </w:r>
      <w:r w:rsidR="003E1D97" w:rsidRPr="00E30FB6">
        <w:rPr>
          <w:color w:val="000000" w:themeColor="text1"/>
          <w:sz w:val="28"/>
          <w:szCs w:val="28"/>
        </w:rPr>
        <w:t>’di</w:t>
      </w:r>
      <w:r w:rsidR="00EB33DF" w:rsidRPr="00E30FB6">
        <w:rPr>
          <w:color w:val="000000" w:themeColor="text1"/>
          <w:sz w:val="28"/>
          <w:szCs w:val="28"/>
        </w:rPr>
        <w:t>r.</w:t>
      </w:r>
    </w:p>
    <w:p w:rsidR="003720A1" w:rsidRPr="00E30FB6" w:rsidRDefault="003720A1" w:rsidP="00E76859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F779B1" w:rsidRPr="00E30FB6" w:rsidRDefault="00F779B1" w:rsidP="00E76859">
      <w:pPr>
        <w:spacing w:line="276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EB1FC4" w:rsidRPr="00E30FB6" w:rsidRDefault="00C241A4" w:rsidP="00E76859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E30FB6">
        <w:rPr>
          <w:b/>
          <w:bCs/>
          <w:color w:val="000000" w:themeColor="text1"/>
          <w:sz w:val="28"/>
          <w:szCs w:val="28"/>
          <w:u w:val="single"/>
        </w:rPr>
        <w:lastRenderedPageBreak/>
        <w:t>II-</w:t>
      </w:r>
      <w:r w:rsidR="00EB1FC4" w:rsidRPr="00E30FB6">
        <w:rPr>
          <w:b/>
          <w:bCs/>
          <w:color w:val="000000" w:themeColor="text1"/>
          <w:sz w:val="28"/>
          <w:szCs w:val="28"/>
          <w:u w:val="single"/>
        </w:rPr>
        <w:t>İLİMİZİN İHRACAT RAKAMI</w:t>
      </w:r>
    </w:p>
    <w:p w:rsidR="00951546" w:rsidRPr="00E30FB6" w:rsidRDefault="00951546" w:rsidP="00E76859">
      <w:pPr>
        <w:spacing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:rsidR="00AB1918" w:rsidRPr="00E30FB6" w:rsidRDefault="00AB1918" w:rsidP="00AB1918">
      <w:pPr>
        <w:spacing w:after="200" w:line="276" w:lineRule="auto"/>
        <w:ind w:left="360"/>
        <w:rPr>
          <w:bCs/>
          <w:color w:val="000000" w:themeColor="text1"/>
          <w:sz w:val="28"/>
          <w:szCs w:val="28"/>
        </w:rPr>
      </w:pPr>
      <w:proofErr w:type="gramStart"/>
      <w:r w:rsidRPr="00E30FB6">
        <w:rPr>
          <w:bCs/>
          <w:color w:val="000000" w:themeColor="text1"/>
          <w:sz w:val="28"/>
          <w:szCs w:val="28"/>
        </w:rPr>
        <w:t>2013  Ağustos</w:t>
      </w:r>
      <w:proofErr w:type="gramEnd"/>
      <w:r w:rsidRPr="00E30FB6">
        <w:rPr>
          <w:bCs/>
          <w:color w:val="000000" w:themeColor="text1"/>
          <w:sz w:val="28"/>
          <w:szCs w:val="28"/>
        </w:rPr>
        <w:t xml:space="preserve"> ayına baktığımızda il olarak ihracatımız 2012 yılı Ağustos ayında 24.614.000 Dolar olan ihracatımıza  oranla %8.5 artış gerçekleştirerek 26.707.069 Dolar olmuştur. </w:t>
      </w:r>
    </w:p>
    <w:p w:rsidR="00AB1918" w:rsidRPr="00E30FB6" w:rsidRDefault="00AB1918" w:rsidP="00AB1918">
      <w:pPr>
        <w:spacing w:after="200" w:line="276" w:lineRule="auto"/>
        <w:rPr>
          <w:bCs/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 xml:space="preserve">     Türkiye genelinde il olarak 27.sırada yer alınmış, 66 ülkeye ihracat yapılmıştır.</w:t>
      </w:r>
    </w:p>
    <w:p w:rsidR="00AB1918" w:rsidRPr="00E30FB6" w:rsidRDefault="00AB1918" w:rsidP="00AB1918">
      <w:pPr>
        <w:spacing w:after="200" w:line="276" w:lineRule="auto"/>
        <w:ind w:left="360"/>
        <w:rPr>
          <w:bCs/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>İlk 8 aylık ihracat rakamımız ise geçen seneye göre %19.32 artış göstererek 199.440.000 Dolar dan 237.973.000 Dolara yükselmiştir.</w:t>
      </w:r>
    </w:p>
    <w:p w:rsidR="00AB1918" w:rsidRPr="00E30FB6" w:rsidRDefault="00AB1918" w:rsidP="00AB1918">
      <w:pPr>
        <w:ind w:left="360"/>
        <w:rPr>
          <w:bCs/>
          <w:color w:val="000000" w:themeColor="text1"/>
          <w:sz w:val="28"/>
          <w:szCs w:val="28"/>
        </w:rPr>
      </w:pPr>
    </w:p>
    <w:p w:rsidR="00AB1918" w:rsidRPr="00E30FB6" w:rsidRDefault="00AB1918" w:rsidP="00AB1918">
      <w:pPr>
        <w:rPr>
          <w:color w:val="000000" w:themeColor="text1"/>
          <w:sz w:val="28"/>
          <w:szCs w:val="28"/>
        </w:rPr>
      </w:pPr>
      <w:r w:rsidRPr="00E30FB6">
        <w:rPr>
          <w:b/>
          <w:bCs/>
          <w:color w:val="000000" w:themeColor="text1"/>
          <w:sz w:val="28"/>
          <w:szCs w:val="28"/>
        </w:rPr>
        <w:t>2013 AĞUSTOS/ EN ÇOK İHRACATIN GERÇEKLEŞTİĞİ İLK 5 ÜLKE SIRASIYLA;</w:t>
      </w:r>
    </w:p>
    <w:p w:rsidR="00AB1918" w:rsidRPr="00E30FB6" w:rsidRDefault="00AB1918" w:rsidP="00AB1918">
      <w:pPr>
        <w:numPr>
          <w:ilvl w:val="0"/>
          <w:numId w:val="41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IRAK</w:t>
      </w:r>
      <w:r w:rsidRPr="00E30FB6">
        <w:rPr>
          <w:color w:val="000000" w:themeColor="text1"/>
          <w:sz w:val="28"/>
          <w:szCs w:val="28"/>
        </w:rPr>
        <w:tab/>
      </w:r>
      <w:r w:rsidRPr="00E30FB6">
        <w:rPr>
          <w:color w:val="000000" w:themeColor="text1"/>
          <w:sz w:val="28"/>
          <w:szCs w:val="28"/>
        </w:rPr>
        <w:tab/>
        <w:t xml:space="preserve">                  </w:t>
      </w:r>
      <w:r w:rsidRPr="00E30FB6">
        <w:rPr>
          <w:color w:val="000000" w:themeColor="text1"/>
          <w:sz w:val="28"/>
          <w:szCs w:val="28"/>
        </w:rPr>
        <w:tab/>
        <w:t xml:space="preserve">                  10.246.000 -, $</w:t>
      </w:r>
    </w:p>
    <w:p w:rsidR="00AB1918" w:rsidRPr="00E30FB6" w:rsidRDefault="00AB1918" w:rsidP="00AB1918">
      <w:pPr>
        <w:numPr>
          <w:ilvl w:val="0"/>
          <w:numId w:val="41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ÇİN</w:t>
      </w:r>
      <w:r w:rsidRPr="00E30FB6">
        <w:rPr>
          <w:color w:val="000000" w:themeColor="text1"/>
          <w:sz w:val="28"/>
          <w:szCs w:val="28"/>
        </w:rPr>
        <w:tab/>
        <w:t xml:space="preserve">                              </w:t>
      </w:r>
      <w:r w:rsidR="00E30FB6">
        <w:rPr>
          <w:color w:val="000000" w:themeColor="text1"/>
          <w:sz w:val="28"/>
          <w:szCs w:val="28"/>
        </w:rPr>
        <w:t xml:space="preserve">                 </w:t>
      </w:r>
      <w:r w:rsidRPr="00E30FB6">
        <w:rPr>
          <w:color w:val="000000" w:themeColor="text1"/>
          <w:sz w:val="28"/>
          <w:szCs w:val="28"/>
        </w:rPr>
        <w:t xml:space="preserve"> 3.677.000 -, $            </w:t>
      </w:r>
    </w:p>
    <w:p w:rsidR="00AB1918" w:rsidRPr="00E30FB6" w:rsidRDefault="00AB1918" w:rsidP="00AB1918">
      <w:pPr>
        <w:numPr>
          <w:ilvl w:val="0"/>
          <w:numId w:val="41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 xml:space="preserve">BİRLEŞİK DEVLETLER   </w:t>
      </w:r>
      <w:r w:rsidR="00E30FB6">
        <w:rPr>
          <w:color w:val="000000" w:themeColor="text1"/>
          <w:sz w:val="28"/>
          <w:szCs w:val="28"/>
        </w:rPr>
        <w:t xml:space="preserve">            </w:t>
      </w:r>
      <w:r w:rsidRPr="00E30FB6">
        <w:rPr>
          <w:color w:val="000000" w:themeColor="text1"/>
          <w:sz w:val="28"/>
          <w:szCs w:val="28"/>
        </w:rPr>
        <w:t>2.964.000 -, $</w:t>
      </w:r>
    </w:p>
    <w:p w:rsidR="00AB1918" w:rsidRPr="00E30FB6" w:rsidRDefault="00E30FB6" w:rsidP="00AB1918">
      <w:pPr>
        <w:numPr>
          <w:ilvl w:val="0"/>
          <w:numId w:val="41"/>
        </w:num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FRANSA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</w:t>
      </w:r>
      <w:r w:rsidR="00AB1918" w:rsidRPr="00E30FB6">
        <w:rPr>
          <w:color w:val="000000" w:themeColor="text1"/>
          <w:sz w:val="28"/>
          <w:szCs w:val="28"/>
        </w:rPr>
        <w:t>1.382.000 -, $</w:t>
      </w:r>
    </w:p>
    <w:p w:rsidR="00AB1918" w:rsidRPr="00E30FB6" w:rsidRDefault="00AB1918" w:rsidP="00AB1918">
      <w:pPr>
        <w:numPr>
          <w:ilvl w:val="0"/>
          <w:numId w:val="41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RUSYA</w:t>
      </w:r>
      <w:r w:rsidRPr="00E30FB6">
        <w:rPr>
          <w:color w:val="000000" w:themeColor="text1"/>
          <w:sz w:val="28"/>
          <w:szCs w:val="28"/>
        </w:rPr>
        <w:tab/>
      </w:r>
      <w:r w:rsidRPr="00E30FB6">
        <w:rPr>
          <w:color w:val="000000" w:themeColor="text1"/>
          <w:sz w:val="28"/>
          <w:szCs w:val="28"/>
        </w:rPr>
        <w:tab/>
        <w:t xml:space="preserve">                  </w:t>
      </w:r>
      <w:r w:rsidR="00E30FB6">
        <w:rPr>
          <w:color w:val="000000" w:themeColor="text1"/>
          <w:sz w:val="28"/>
          <w:szCs w:val="28"/>
        </w:rPr>
        <w:t xml:space="preserve">       </w:t>
      </w:r>
      <w:r w:rsidRPr="00E30FB6">
        <w:rPr>
          <w:color w:val="000000" w:themeColor="text1"/>
          <w:sz w:val="28"/>
          <w:szCs w:val="28"/>
        </w:rPr>
        <w:t xml:space="preserve">  702.000 -, $</w:t>
      </w:r>
    </w:p>
    <w:p w:rsidR="005B57F9" w:rsidRPr="00E30FB6" w:rsidRDefault="005B57F9" w:rsidP="00E76859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AB1918" w:rsidRPr="00E30FB6" w:rsidRDefault="00AB1918" w:rsidP="00AB1918">
      <w:pPr>
        <w:rPr>
          <w:b/>
          <w:bCs/>
          <w:color w:val="000000" w:themeColor="text1"/>
          <w:sz w:val="28"/>
          <w:szCs w:val="28"/>
        </w:rPr>
      </w:pPr>
      <w:r w:rsidRPr="00E30FB6">
        <w:rPr>
          <w:b/>
          <w:bCs/>
          <w:color w:val="000000" w:themeColor="text1"/>
          <w:sz w:val="28"/>
          <w:szCs w:val="28"/>
        </w:rPr>
        <w:lastRenderedPageBreak/>
        <w:t xml:space="preserve"> 2013 AĞUSTOS EN ÇOK İHRACATI YAPILAN İLK 5 SEKTÖR</w:t>
      </w:r>
    </w:p>
    <w:p w:rsidR="00AB1918" w:rsidRPr="00E30FB6" w:rsidRDefault="00AB1918" w:rsidP="00AB1918">
      <w:pPr>
        <w:rPr>
          <w:b/>
          <w:bCs/>
          <w:color w:val="000000" w:themeColor="text1"/>
          <w:sz w:val="28"/>
          <w:szCs w:val="28"/>
        </w:rPr>
      </w:pPr>
    </w:p>
    <w:p w:rsidR="00AB1918" w:rsidRPr="00E30FB6" w:rsidRDefault="00AB1918" w:rsidP="00AB1918">
      <w:pPr>
        <w:numPr>
          <w:ilvl w:val="0"/>
          <w:numId w:val="42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 xml:space="preserve">Maden Ve Metaller                             </w:t>
      </w:r>
      <w:r w:rsidR="00E30FB6" w:rsidRPr="00E30FB6">
        <w:rPr>
          <w:bCs/>
          <w:color w:val="000000" w:themeColor="text1"/>
          <w:sz w:val="28"/>
          <w:szCs w:val="28"/>
        </w:rPr>
        <w:t xml:space="preserve">                             </w:t>
      </w:r>
      <w:r w:rsidRPr="00E30FB6">
        <w:rPr>
          <w:bCs/>
          <w:color w:val="000000" w:themeColor="text1"/>
          <w:sz w:val="28"/>
          <w:szCs w:val="28"/>
        </w:rPr>
        <w:t xml:space="preserve"> 14.079.000 $ </w:t>
      </w:r>
    </w:p>
    <w:p w:rsidR="00AB1918" w:rsidRPr="00E30FB6" w:rsidRDefault="00AB1918" w:rsidP="00AB1918">
      <w:pPr>
        <w:numPr>
          <w:ilvl w:val="0"/>
          <w:numId w:val="42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>Su Ürünleri Ve Hayvancılık Mamull</w:t>
      </w:r>
      <w:r w:rsidR="00E30FB6" w:rsidRPr="00E30FB6">
        <w:rPr>
          <w:bCs/>
          <w:color w:val="000000" w:themeColor="text1"/>
          <w:sz w:val="28"/>
          <w:szCs w:val="28"/>
        </w:rPr>
        <w:t xml:space="preserve">eri                        </w:t>
      </w:r>
      <w:r w:rsidR="00E30FB6">
        <w:rPr>
          <w:bCs/>
          <w:color w:val="000000" w:themeColor="text1"/>
          <w:sz w:val="28"/>
          <w:szCs w:val="28"/>
        </w:rPr>
        <w:t xml:space="preserve"> </w:t>
      </w:r>
      <w:r w:rsidR="00E30FB6" w:rsidRPr="00E30FB6">
        <w:rPr>
          <w:bCs/>
          <w:color w:val="000000" w:themeColor="text1"/>
          <w:sz w:val="28"/>
          <w:szCs w:val="28"/>
        </w:rPr>
        <w:t xml:space="preserve"> </w:t>
      </w:r>
      <w:r w:rsidRPr="00E30FB6">
        <w:rPr>
          <w:bCs/>
          <w:color w:val="000000" w:themeColor="text1"/>
          <w:sz w:val="28"/>
          <w:szCs w:val="28"/>
        </w:rPr>
        <w:t xml:space="preserve"> 10.136.000 $</w:t>
      </w:r>
    </w:p>
    <w:p w:rsidR="00AB1918" w:rsidRPr="00E30FB6" w:rsidRDefault="00AB1918" w:rsidP="00AB1918">
      <w:pPr>
        <w:numPr>
          <w:ilvl w:val="0"/>
          <w:numId w:val="42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 xml:space="preserve">Demir Ve Demir Dışı Metaller                 </w:t>
      </w:r>
      <w:r w:rsidR="00E30FB6" w:rsidRPr="00E30FB6">
        <w:rPr>
          <w:bCs/>
          <w:color w:val="000000" w:themeColor="text1"/>
          <w:sz w:val="28"/>
          <w:szCs w:val="28"/>
        </w:rPr>
        <w:t xml:space="preserve">                       </w:t>
      </w:r>
      <w:r w:rsidRPr="00E30FB6">
        <w:rPr>
          <w:bCs/>
          <w:color w:val="000000" w:themeColor="text1"/>
          <w:sz w:val="28"/>
          <w:szCs w:val="28"/>
        </w:rPr>
        <w:t xml:space="preserve"> 556.000 $ </w:t>
      </w:r>
    </w:p>
    <w:p w:rsidR="00AB1918" w:rsidRPr="00E30FB6" w:rsidRDefault="00AB1918" w:rsidP="00AB1918">
      <w:pPr>
        <w:numPr>
          <w:ilvl w:val="0"/>
          <w:numId w:val="42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>Çimento Cam Seramik ve Toprak Ürün</w:t>
      </w:r>
      <w:r w:rsidR="00E30FB6" w:rsidRPr="00E30FB6">
        <w:rPr>
          <w:bCs/>
          <w:color w:val="000000" w:themeColor="text1"/>
          <w:sz w:val="28"/>
          <w:szCs w:val="28"/>
        </w:rPr>
        <w:t xml:space="preserve">leri                  </w:t>
      </w:r>
      <w:r w:rsidR="00E30FB6">
        <w:rPr>
          <w:bCs/>
          <w:color w:val="000000" w:themeColor="text1"/>
          <w:sz w:val="28"/>
          <w:szCs w:val="28"/>
        </w:rPr>
        <w:t xml:space="preserve">  </w:t>
      </w:r>
      <w:r w:rsidRPr="00E30FB6">
        <w:rPr>
          <w:bCs/>
          <w:color w:val="000000" w:themeColor="text1"/>
          <w:sz w:val="28"/>
          <w:szCs w:val="28"/>
        </w:rPr>
        <w:t xml:space="preserve"> 368.000 $</w:t>
      </w:r>
    </w:p>
    <w:p w:rsidR="00AB1918" w:rsidRPr="00E30FB6" w:rsidRDefault="00AB1918" w:rsidP="00AB1918">
      <w:pPr>
        <w:numPr>
          <w:ilvl w:val="0"/>
          <w:numId w:val="42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bCs/>
          <w:color w:val="000000" w:themeColor="text1"/>
          <w:sz w:val="28"/>
          <w:szCs w:val="28"/>
        </w:rPr>
        <w:t xml:space="preserve">Meyve Sebze Mamulleri                          </w:t>
      </w:r>
      <w:r w:rsidR="00E30FB6" w:rsidRPr="00E30FB6">
        <w:rPr>
          <w:bCs/>
          <w:color w:val="000000" w:themeColor="text1"/>
          <w:sz w:val="28"/>
          <w:szCs w:val="28"/>
        </w:rPr>
        <w:t xml:space="preserve">                        </w:t>
      </w:r>
      <w:r w:rsidRPr="00E30FB6">
        <w:rPr>
          <w:bCs/>
          <w:color w:val="000000" w:themeColor="text1"/>
          <w:sz w:val="28"/>
          <w:szCs w:val="28"/>
        </w:rPr>
        <w:t xml:space="preserve"> 339.000 $ </w:t>
      </w:r>
    </w:p>
    <w:p w:rsidR="005B57F9" w:rsidRPr="00E30FB6" w:rsidRDefault="005B57F9" w:rsidP="00E76859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AB1918" w:rsidRPr="00E30FB6" w:rsidRDefault="00E30FB6" w:rsidP="00AB1918">
      <w:pPr>
        <w:rPr>
          <w:color w:val="000000" w:themeColor="text1"/>
          <w:sz w:val="28"/>
          <w:szCs w:val="28"/>
          <w:u w:val="single"/>
        </w:rPr>
      </w:pPr>
      <w:r w:rsidRPr="00E30FB6">
        <w:rPr>
          <w:b/>
          <w:bCs/>
          <w:color w:val="000000" w:themeColor="text1"/>
          <w:sz w:val="28"/>
          <w:szCs w:val="28"/>
        </w:rPr>
        <w:t xml:space="preserve">           </w:t>
      </w:r>
      <w:r w:rsidRPr="00E30FB6">
        <w:rPr>
          <w:b/>
          <w:bCs/>
          <w:color w:val="000000" w:themeColor="text1"/>
          <w:sz w:val="28"/>
          <w:szCs w:val="28"/>
          <w:u w:val="single"/>
        </w:rPr>
        <w:t xml:space="preserve">2012 - 2013 </w:t>
      </w:r>
      <w:proofErr w:type="gramStart"/>
      <w:r w:rsidRPr="00E30FB6">
        <w:rPr>
          <w:b/>
          <w:bCs/>
          <w:color w:val="000000" w:themeColor="text1"/>
          <w:sz w:val="28"/>
          <w:szCs w:val="28"/>
          <w:u w:val="single"/>
        </w:rPr>
        <w:t>AĞUSTOS  AYI</w:t>
      </w:r>
      <w:proofErr w:type="gramEnd"/>
      <w:r w:rsidRPr="00E30FB6">
        <w:rPr>
          <w:b/>
          <w:bCs/>
          <w:color w:val="000000" w:themeColor="text1"/>
          <w:sz w:val="28"/>
          <w:szCs w:val="28"/>
          <w:u w:val="single"/>
        </w:rPr>
        <w:t xml:space="preserve"> İHRACAT DEĞİŞİM ORANLARI</w:t>
      </w:r>
      <w:r w:rsidRPr="00E30FB6">
        <w:rPr>
          <w:color w:val="000000" w:themeColor="text1"/>
          <w:sz w:val="28"/>
          <w:szCs w:val="28"/>
          <w:u w:val="single"/>
        </w:rPr>
        <w:t xml:space="preserve"> </w:t>
      </w:r>
    </w:p>
    <w:p w:rsidR="00AB1918" w:rsidRPr="00E30FB6" w:rsidRDefault="00AB1918" w:rsidP="00AB1918">
      <w:pPr>
        <w:rPr>
          <w:color w:val="000000" w:themeColor="text1"/>
          <w:sz w:val="28"/>
          <w:szCs w:val="28"/>
          <w:u w:val="single"/>
        </w:rPr>
      </w:pPr>
    </w:p>
    <w:p w:rsidR="00AB1918" w:rsidRPr="00E30FB6" w:rsidRDefault="00AB1918" w:rsidP="00AB1918">
      <w:pPr>
        <w:numPr>
          <w:ilvl w:val="0"/>
          <w:numId w:val="43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 xml:space="preserve">İlimizde en yüksek ihracatı </w:t>
      </w:r>
      <w:proofErr w:type="gramStart"/>
      <w:r w:rsidRPr="00E30FB6">
        <w:rPr>
          <w:color w:val="000000" w:themeColor="text1"/>
          <w:sz w:val="28"/>
          <w:szCs w:val="28"/>
        </w:rPr>
        <w:t>yapılan  Maden</w:t>
      </w:r>
      <w:proofErr w:type="gramEnd"/>
      <w:r w:rsidRPr="00E30FB6">
        <w:rPr>
          <w:color w:val="000000" w:themeColor="text1"/>
          <w:sz w:val="28"/>
          <w:szCs w:val="28"/>
        </w:rPr>
        <w:t xml:space="preserve"> ve Metaller sektöründe 2013 Ağustos ayında ihracat 2012 Ağustos ayına göre %3.62 artmıştır. </w:t>
      </w:r>
    </w:p>
    <w:p w:rsidR="00AB1918" w:rsidRPr="00E30FB6" w:rsidRDefault="00AB1918" w:rsidP="00AB1918">
      <w:pPr>
        <w:numPr>
          <w:ilvl w:val="0"/>
          <w:numId w:val="43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>Su Ürünleri ve Hayvancılık Mamullerinden özellikle yumurta ihracatı Ağustos ayında  %44.10 oranla artış yaşamıştır.</w:t>
      </w:r>
    </w:p>
    <w:p w:rsidR="00AB1918" w:rsidRPr="00E30FB6" w:rsidRDefault="00AB1918" w:rsidP="00AB1918">
      <w:pPr>
        <w:numPr>
          <w:ilvl w:val="0"/>
          <w:numId w:val="43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 xml:space="preserve">Demir ve Demir Dışı Metallerde ise 2012 Ağustos ayına oranla % </w:t>
      </w:r>
      <w:proofErr w:type="gramStart"/>
      <w:r w:rsidRPr="00E30FB6">
        <w:rPr>
          <w:color w:val="000000" w:themeColor="text1"/>
          <w:sz w:val="28"/>
          <w:szCs w:val="28"/>
        </w:rPr>
        <w:t>46.6</w:t>
      </w:r>
      <w:proofErr w:type="gramEnd"/>
      <w:r w:rsidRPr="00E30FB6">
        <w:rPr>
          <w:color w:val="000000" w:themeColor="text1"/>
          <w:sz w:val="28"/>
          <w:szCs w:val="28"/>
        </w:rPr>
        <w:t xml:space="preserve"> oranında düşüş gerçekleşmiştir. </w:t>
      </w:r>
    </w:p>
    <w:p w:rsidR="00AB1918" w:rsidRPr="00E30FB6" w:rsidRDefault="00AB1918" w:rsidP="00AB1918">
      <w:pPr>
        <w:numPr>
          <w:ilvl w:val="0"/>
          <w:numId w:val="43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lastRenderedPageBreak/>
        <w:t xml:space="preserve">Çimento Cam Seramik ve Toprak Ürünlerinde ise bu ayın en yüksek artışı gerçekleşerek 2012 Ağustos ayına oranla %92.93 artış görülmüştür. </w:t>
      </w:r>
    </w:p>
    <w:p w:rsidR="005B57F9" w:rsidRPr="00E71175" w:rsidRDefault="00AB1918" w:rsidP="00E71175">
      <w:pPr>
        <w:numPr>
          <w:ilvl w:val="0"/>
          <w:numId w:val="43"/>
        </w:numPr>
        <w:spacing w:after="200" w:line="276" w:lineRule="auto"/>
        <w:rPr>
          <w:color w:val="000000" w:themeColor="text1"/>
          <w:sz w:val="28"/>
          <w:szCs w:val="28"/>
        </w:rPr>
      </w:pPr>
      <w:r w:rsidRPr="00E30FB6">
        <w:rPr>
          <w:color w:val="000000" w:themeColor="text1"/>
          <w:sz w:val="28"/>
          <w:szCs w:val="28"/>
        </w:rPr>
        <w:t xml:space="preserve">İlimizde Meyve Sebze Mamullerinde 2012 Ağustos ayına oranla büyük bir artış gerçekleşerek  %76.56 oranında yükseliş gözlemlenmiştir.  </w:t>
      </w:r>
    </w:p>
    <w:p w:rsidR="00370074" w:rsidRPr="00E30FB6" w:rsidRDefault="00370074" w:rsidP="00E76859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30FB6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III – KATILDIĞIMIZ TOPLANTILAR VE TÖRENLER:</w:t>
      </w:r>
    </w:p>
    <w:p w:rsidR="00D23297" w:rsidRPr="00E30FB6" w:rsidRDefault="00D23297" w:rsidP="00D23297">
      <w:pPr>
        <w:jc w:val="both"/>
        <w:rPr>
          <w:color w:val="000000" w:themeColor="text1"/>
          <w:sz w:val="28"/>
          <w:szCs w:val="28"/>
        </w:rPr>
      </w:pPr>
    </w:p>
    <w:p w:rsidR="00D23297" w:rsidRPr="00E30FB6" w:rsidRDefault="002302C0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26-30.Ağustos </w:t>
      </w:r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>2013 tarihleri arasında Avrupa Birliği ve Türkiye Cumhuriyeti tarafından desteklenen AB-Türkiye Oda Formu-II (ETCF-II) programı kapsamında “</w:t>
      </w:r>
      <w:proofErr w:type="spellStart"/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>Afyonkarahisar’da</w:t>
      </w:r>
      <w:proofErr w:type="spellEnd"/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Sürdürülebilir Endüstriyel Atık Yönetimi Sisteminin Geliştirilmesi” projesini yürüten Od</w:t>
      </w:r>
      <w:r w:rsidR="00F2215A">
        <w:rPr>
          <w:rFonts w:ascii="Times New Roman" w:hAnsi="Times New Roman"/>
          <w:color w:val="000000" w:themeColor="text1"/>
          <w:sz w:val="28"/>
          <w:szCs w:val="28"/>
        </w:rPr>
        <w:t>amız, Yunanistan’da proje toplantıları</w:t>
      </w:r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yapmıştır. </w:t>
      </w:r>
      <w:proofErr w:type="spellStart"/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Ticaret ve Sanayi Odası</w:t>
      </w:r>
      <w:r w:rsidR="00E30FB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30FB6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E30FB6">
        <w:rPr>
          <w:rFonts w:ascii="Times New Roman" w:hAnsi="Times New Roman"/>
          <w:color w:val="000000" w:themeColor="text1"/>
          <w:sz w:val="28"/>
          <w:szCs w:val="28"/>
        </w:rPr>
        <w:t xml:space="preserve"> TB</w:t>
      </w:r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, Bolvadin TSO, Bolvadin TB, Çay TSO, Dinar TSO, Emirdağ TSO, Sandıklı TSO yöneticilerinden oluşan 14 kişilik proje heyeti ile çalışma </w:t>
      </w:r>
      <w:r>
        <w:rPr>
          <w:rFonts w:ascii="Times New Roman" w:hAnsi="Times New Roman"/>
          <w:color w:val="000000" w:themeColor="text1"/>
          <w:sz w:val="28"/>
          <w:szCs w:val="28"/>
        </w:rPr>
        <w:t>programı</w:t>
      </w:r>
      <w:r w:rsidR="00D23297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gerçekleştirildi.</w:t>
      </w:r>
      <w:r w:rsidR="00E71175">
        <w:rPr>
          <w:rFonts w:ascii="Times New Roman" w:hAnsi="Times New Roman"/>
          <w:color w:val="000000" w:themeColor="text1"/>
          <w:sz w:val="28"/>
          <w:szCs w:val="28"/>
        </w:rPr>
        <w:t xml:space="preserve"> (Odamızı temsilen Yönetim Kurulu Üyesi Metin Mercan, Meclis Üyesi Mehmet </w:t>
      </w:r>
      <w:proofErr w:type="spellStart"/>
      <w:r w:rsidR="00E71175">
        <w:rPr>
          <w:rFonts w:ascii="Times New Roman" w:hAnsi="Times New Roman"/>
          <w:color w:val="000000" w:themeColor="text1"/>
          <w:sz w:val="28"/>
          <w:szCs w:val="28"/>
        </w:rPr>
        <w:t>Kumartaşlı</w:t>
      </w:r>
      <w:proofErr w:type="spellEnd"/>
      <w:r w:rsidR="00E71175">
        <w:rPr>
          <w:rFonts w:ascii="Times New Roman" w:hAnsi="Times New Roman"/>
          <w:color w:val="000000" w:themeColor="text1"/>
          <w:sz w:val="28"/>
          <w:szCs w:val="28"/>
        </w:rPr>
        <w:t xml:space="preserve">, Macit Pekin, 12. Meslek Komitesi Başkanı Tahir Vurgun, 3. Meslek Komitesi Üyemiz İsmail </w:t>
      </w:r>
      <w:proofErr w:type="spellStart"/>
      <w:r w:rsidR="00E71175">
        <w:rPr>
          <w:rFonts w:ascii="Times New Roman" w:hAnsi="Times New Roman"/>
          <w:color w:val="000000" w:themeColor="text1"/>
          <w:sz w:val="28"/>
          <w:szCs w:val="28"/>
        </w:rPr>
        <w:t>Başer</w:t>
      </w:r>
      <w:proofErr w:type="spellEnd"/>
      <w:r w:rsidR="00E71175">
        <w:rPr>
          <w:rFonts w:ascii="Times New Roman" w:hAnsi="Times New Roman"/>
          <w:color w:val="000000" w:themeColor="text1"/>
          <w:sz w:val="28"/>
          <w:szCs w:val="28"/>
        </w:rPr>
        <w:t xml:space="preserve"> ve Genel</w:t>
      </w:r>
      <w:r w:rsidR="00E71175" w:rsidRPr="00E711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175">
        <w:rPr>
          <w:rFonts w:ascii="Times New Roman" w:hAnsi="Times New Roman"/>
          <w:color w:val="000000" w:themeColor="text1"/>
          <w:sz w:val="28"/>
          <w:szCs w:val="28"/>
        </w:rPr>
        <w:t xml:space="preserve">Sekreterimiz Süleyman Uğur </w:t>
      </w:r>
      <w:proofErr w:type="spellStart"/>
      <w:r w:rsidR="00E71175">
        <w:rPr>
          <w:rFonts w:ascii="Times New Roman" w:hAnsi="Times New Roman"/>
          <w:color w:val="000000" w:themeColor="text1"/>
          <w:sz w:val="28"/>
          <w:szCs w:val="28"/>
        </w:rPr>
        <w:t>Ünsoy</w:t>
      </w:r>
      <w:proofErr w:type="spellEnd"/>
      <w:r w:rsidR="00E71175">
        <w:rPr>
          <w:rFonts w:ascii="Times New Roman" w:hAnsi="Times New Roman"/>
          <w:color w:val="000000" w:themeColor="text1"/>
          <w:sz w:val="28"/>
          <w:szCs w:val="28"/>
        </w:rPr>
        <w:t xml:space="preserve"> katıldı.)</w:t>
      </w:r>
    </w:p>
    <w:p w:rsidR="00D312E2" w:rsidRPr="00E30FB6" w:rsidRDefault="00D312E2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30.08.2013 tarihinde Zafer Bayramının 91. Yılı münasebetiyle Kocatepe parkında Atatürk </w:t>
      </w:r>
      <w:r w:rsidR="00E6474F" w:rsidRPr="00E30FB6">
        <w:rPr>
          <w:rFonts w:ascii="Times New Roman" w:hAnsi="Times New Roman"/>
          <w:color w:val="000000" w:themeColor="text1"/>
          <w:sz w:val="28"/>
          <w:szCs w:val="28"/>
        </w:rPr>
        <w:t>Anıtına</w:t>
      </w:r>
      <w:r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çelenk sunma programına </w:t>
      </w:r>
      <w:r w:rsidR="00E6474F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Meclis Başkan Yrd. </w:t>
      </w:r>
      <w:r w:rsidR="00747C2F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Osman </w:t>
      </w:r>
      <w:r w:rsidR="00E6474F" w:rsidRPr="00E30FB6">
        <w:rPr>
          <w:rFonts w:ascii="Times New Roman" w:hAnsi="Times New Roman"/>
          <w:color w:val="000000" w:themeColor="text1"/>
          <w:sz w:val="28"/>
          <w:szCs w:val="28"/>
        </w:rPr>
        <w:t>Erdem</w:t>
      </w:r>
      <w:r w:rsidR="00747C2F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katıldı.</w:t>
      </w:r>
    </w:p>
    <w:p w:rsidR="00D312E2" w:rsidRPr="00E30FB6" w:rsidRDefault="00D312E2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0FB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30.08.2013 tarihinde Zafer Bayramının 91. Yılı münasebetiyle düzenlenen </w:t>
      </w:r>
      <w:proofErr w:type="gramStart"/>
      <w:r w:rsidRPr="00E30FB6">
        <w:rPr>
          <w:rFonts w:ascii="Times New Roman" w:hAnsi="Times New Roman"/>
          <w:color w:val="000000" w:themeColor="text1"/>
          <w:sz w:val="28"/>
          <w:szCs w:val="28"/>
        </w:rPr>
        <w:t>resepsiyona</w:t>
      </w:r>
      <w:proofErr w:type="gramEnd"/>
      <w:r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74F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Meclis Başkanımız </w:t>
      </w:r>
      <w:r w:rsidRPr="00E30FB6">
        <w:rPr>
          <w:rFonts w:ascii="Times New Roman" w:hAnsi="Times New Roman"/>
          <w:color w:val="000000" w:themeColor="text1"/>
          <w:sz w:val="28"/>
          <w:szCs w:val="28"/>
        </w:rPr>
        <w:t>eşi ile birlikte katıldı.</w:t>
      </w:r>
    </w:p>
    <w:p w:rsidR="00D312E2" w:rsidRPr="00E30FB6" w:rsidRDefault="00E900DE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00000" w:themeColor="text1"/>
          <w:sz w:val="28"/>
          <w:szCs w:val="28"/>
        </w:rPr>
        <w:t>03.09.2013 tarihinde Odamız</w:t>
      </w:r>
      <w:r w:rsidR="002015A7"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da </w:t>
      </w:r>
      <w:r w:rsidRPr="00E30FB6">
        <w:rPr>
          <w:rFonts w:ascii="Times New Roman" w:hAnsi="Times New Roman"/>
          <w:color w:val="000000" w:themeColor="text1"/>
          <w:sz w:val="28"/>
          <w:szCs w:val="28"/>
        </w:rPr>
        <w:t>düz</w:t>
      </w:r>
      <w:r w:rsidR="00E30FB6">
        <w:rPr>
          <w:rFonts w:ascii="Times New Roman" w:hAnsi="Times New Roman"/>
          <w:color w:val="000000" w:themeColor="text1"/>
          <w:sz w:val="28"/>
          <w:szCs w:val="28"/>
        </w:rPr>
        <w:t>enlenen Zafer Kalkınma Ajansı TR</w:t>
      </w:r>
      <w:r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33 Bölgesi Turizm Stratejisi ve </w:t>
      </w:r>
      <w:proofErr w:type="spellStart"/>
      <w:r w:rsidRPr="00E30FB6">
        <w:rPr>
          <w:rFonts w:ascii="Times New Roman" w:hAnsi="Times New Roman"/>
          <w:color w:val="000000" w:themeColor="text1"/>
          <w:sz w:val="28"/>
          <w:szCs w:val="28"/>
        </w:rPr>
        <w:t>Operasyonel</w:t>
      </w:r>
      <w:proofErr w:type="spellEnd"/>
      <w:r w:rsidRPr="00E30FB6">
        <w:rPr>
          <w:rFonts w:ascii="Times New Roman" w:hAnsi="Times New Roman"/>
          <w:color w:val="000000" w:themeColor="text1"/>
          <w:sz w:val="28"/>
          <w:szCs w:val="28"/>
        </w:rPr>
        <w:t xml:space="preserve"> Programı İstişare toplantısına Yönetim Kurulu Sayman Üyemiz Muammer Türker katıldı. </w:t>
      </w:r>
    </w:p>
    <w:p w:rsidR="002015A7" w:rsidRPr="00E30FB6" w:rsidRDefault="002015A7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04.09.2013 tarihinde </w:t>
      </w:r>
      <w:r w:rsidR="00E900DE" w:rsidRPr="00E30FB6">
        <w:rPr>
          <w:rFonts w:ascii="Times New Roman" w:hAnsi="Times New Roman"/>
          <w:color w:val="0D0D0D" w:themeColor="text1" w:themeTint="F2"/>
          <w:sz w:val="28"/>
          <w:szCs w:val="28"/>
        </w:rPr>
        <w:t>Bilim Sanayi v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e Teknoloji İl Müdürlüğü Odamızda Üniversite Sanayi İş Birliği Toplantısı</w:t>
      </w:r>
      <w:r w:rsid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düzenledi toplantıya M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eclis Başkanımız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ile birlikte </w:t>
      </w:r>
      <w:r w:rsidR="006F29CD">
        <w:rPr>
          <w:rFonts w:ascii="Times New Roman" w:hAnsi="Times New Roman"/>
          <w:color w:val="0D0D0D" w:themeColor="text1" w:themeTint="F2"/>
          <w:sz w:val="28"/>
          <w:szCs w:val="28"/>
        </w:rPr>
        <w:t>Yönetim Kurulu Başkanımız katıldı.</w:t>
      </w:r>
    </w:p>
    <w:p w:rsidR="007A4864" w:rsidRPr="00E30FB6" w:rsidRDefault="007A4864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08.09.2013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>tar</w:t>
      </w:r>
      <w:r w:rsidR="000F5FFB" w:rsidRPr="00E30FB6">
        <w:rPr>
          <w:rFonts w:ascii="Times New Roman" w:hAnsi="Times New Roman"/>
          <w:color w:val="0D0D0D" w:themeColor="text1" w:themeTint="F2"/>
          <w:sz w:val="28"/>
          <w:szCs w:val="28"/>
        </w:rPr>
        <w:t>i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hinde </w:t>
      </w:r>
      <w:r w:rsidR="00E30FB6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ortağı olduğumuz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Büyük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Anadolu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Lojistik Organizasyonunun Anadolu’dan Avrupa ya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ilk blok yük treni Manisa</w:t>
      </w:r>
      <w:r w:rsidR="00872ECC" w:rsidRPr="00E30FB6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istasyonundan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Almanya’ya uğurlandı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törene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Yönetim Kurulu Üyemiz Metin Mercan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>katıldı.</w:t>
      </w:r>
    </w:p>
    <w:p w:rsidR="007A4864" w:rsidRPr="00E30FB6" w:rsidRDefault="007A4864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09.09.2013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tarihinde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AFJET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Yönetim Kurulu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>toplantısına</w:t>
      </w:r>
      <w:r w:rsidR="006F29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Yönetim Kurulu Başkanımız katıldı.</w:t>
      </w:r>
    </w:p>
    <w:p w:rsidR="007A4864" w:rsidRPr="00E30FB6" w:rsidRDefault="007A4864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11.09.2013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tarihinde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Zafer Kalkınma Ajansının İl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bazında yapılan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Kalkınma Kurulu Toplantısına Yönetim Kurulu Başkan Yrd.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Mustafa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Gül </w:t>
      </w:r>
      <w:r w:rsidR="00872ECC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katıldı.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7A4864" w:rsidRPr="00E30FB6" w:rsidRDefault="00872ECC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12.09.2013 tarihinde bu sene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2. d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üzenlenen </w:t>
      </w:r>
      <w:proofErr w:type="spellStart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Otomobil Bisiklet Ticari Araçlar ve Yan Sanayi Fuarının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açılışına </w:t>
      </w:r>
      <w:r w:rsidR="006F29CD">
        <w:rPr>
          <w:rFonts w:ascii="Times New Roman" w:hAnsi="Times New Roman"/>
          <w:color w:val="0D0D0D" w:themeColor="text1" w:themeTint="F2"/>
          <w:sz w:val="28"/>
          <w:szCs w:val="28"/>
        </w:rPr>
        <w:t>katıldım.</w:t>
      </w:r>
    </w:p>
    <w:p w:rsidR="00733D10" w:rsidRPr="00E30FB6" w:rsidRDefault="00733D10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17.09.2013 tarihinde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İl Tütün Kurulu Toplantısına Yönetim Kurulu Üyemiz Metin Mercan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katıldı. </w:t>
      </w:r>
    </w:p>
    <w:p w:rsidR="00616F43" w:rsidRDefault="00E30FB6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19.09.2013 tarihinde G</w:t>
      </w:r>
      <w:r w:rsidR="00616F43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aziler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Günü m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ünasebetiyle </w:t>
      </w:r>
      <w:r w:rsidR="00616F43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Kocatepe parkında düzenlenen Atatürk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Anıtına </w:t>
      </w:r>
      <w:r w:rsidR="00616F43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çelenk sunma programına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Genel Sekreterimiz </w:t>
      </w:r>
      <w:r w:rsidR="00616F43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Süleyman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Uğur </w:t>
      </w:r>
      <w:proofErr w:type="spellStart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Ünsoy</w:t>
      </w:r>
      <w:proofErr w:type="spellEnd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16F43" w:rsidRPr="00E30FB6">
        <w:rPr>
          <w:rFonts w:ascii="Times New Roman" w:hAnsi="Times New Roman"/>
          <w:color w:val="0D0D0D" w:themeColor="text1" w:themeTint="F2"/>
          <w:sz w:val="28"/>
          <w:szCs w:val="28"/>
        </w:rPr>
        <w:t>katıldı.</w:t>
      </w:r>
    </w:p>
    <w:p w:rsidR="005D31F1" w:rsidRPr="00E30FB6" w:rsidRDefault="005D31F1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19-22.09.2013 tarihleri arasında </w:t>
      </w:r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Akredite 131 Akreditasyon sürecindeki 22 oda ve borsalara yönelik TOBB tarafından düzenlenen Akreditasyon </w:t>
      </w:r>
      <w:proofErr w:type="spellStart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>Çalıştayına</w:t>
      </w:r>
      <w:proofErr w:type="spellEnd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Odamız Genel Sekreter Yardımcısı Ferah </w:t>
      </w:r>
      <w:proofErr w:type="spellStart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>Bekteş</w:t>
      </w:r>
      <w:proofErr w:type="spellEnd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katılmıştır. 20 Eylül 2013 tarihinde “iyi uygulamalar” sunumları yapılmıştır. Sunumların amacı,  Akreditasyon sistemi kapsamında geliştirilen uygulamaların paylaşılmasıdır. 21 Eylül 2013 tarihinde Akreditasyon Kılavuzu’nun ve uygulamasının iyileştirilmesine yönelik somut ve uygulanabilir önerilerin paylaşıldığı 8-9 kişiden oluşan ve her birine katılımcılardan bir temsilci (</w:t>
      </w:r>
      <w:proofErr w:type="spellStart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>moderatör</w:t>
      </w:r>
      <w:proofErr w:type="spellEnd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belirlenen 16 masa oluşturuldu. Yuvarlak masa toplantısının birine de Odamız Genel Sekreter Yrd. Ferah </w:t>
      </w:r>
      <w:proofErr w:type="spellStart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>Bekteş</w:t>
      </w:r>
      <w:proofErr w:type="spellEnd"/>
      <w:r w:rsidRPr="005D31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başkanlık etmiştir.</w:t>
      </w:r>
    </w:p>
    <w:p w:rsidR="00616F43" w:rsidRPr="00E30FB6" w:rsidRDefault="00616F43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21.09.2013 tarihinde Ankara İzmir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Yüksek Hızlı Tren Projesi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Ankara </w:t>
      </w:r>
      <w:proofErr w:type="spellStart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Kesimi Temel Atma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törenine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Meclis Başkanımız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ile birlikte </w:t>
      </w:r>
      <w:r w:rsidR="006F29CD">
        <w:rPr>
          <w:rFonts w:ascii="Times New Roman" w:hAnsi="Times New Roman"/>
          <w:color w:val="0D0D0D" w:themeColor="text1" w:themeTint="F2"/>
          <w:sz w:val="28"/>
          <w:szCs w:val="28"/>
        </w:rPr>
        <w:t>Yönetim Kurulu Başkanımız katıldı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Tören </w:t>
      </w:r>
      <w:proofErr w:type="spellStart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Gar’ında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gerçekleşti.</w:t>
      </w:r>
    </w:p>
    <w:p w:rsidR="00616F43" w:rsidRDefault="00616F43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23.09.2013 tarihinde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Ahilik Haftas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ı nedeniyle düzenlenen çelenk sunma törenine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Genel Sekreterimiz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Süleyman </w:t>
      </w:r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Uğur </w:t>
      </w:r>
      <w:proofErr w:type="spellStart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>Ünsoy</w:t>
      </w:r>
      <w:proofErr w:type="spellEnd"/>
      <w:r w:rsidR="00E6474F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katıldı.</w:t>
      </w:r>
    </w:p>
    <w:p w:rsidR="00470ECD" w:rsidRPr="00B2351F" w:rsidRDefault="00966F11" w:rsidP="00D23297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24.09.2013 tarihinde Ahilik Haftası kapsamında yılın esnaflıktan sanayiciliğe yükselen iş adamı Mehmet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Alimoğlu’na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plaket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takdim edildi.</w:t>
      </w:r>
    </w:p>
    <w:p w:rsidR="00E30FB6" w:rsidRPr="00D4589F" w:rsidRDefault="00E74790" w:rsidP="00E30FB6">
      <w:pPr>
        <w:pStyle w:val="ListeParagraf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5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25-28.09.2013 tarihleri arasında </w:t>
      </w:r>
      <w:proofErr w:type="spellStart"/>
      <w:r w:rsidRPr="00B2351F">
        <w:rPr>
          <w:rFonts w:ascii="Times New Roman" w:hAnsi="Times New Roman"/>
          <w:color w:val="000000" w:themeColor="text1"/>
          <w:sz w:val="28"/>
          <w:szCs w:val="28"/>
        </w:rPr>
        <w:t>İtalyanın</w:t>
      </w:r>
      <w:proofErr w:type="spellEnd"/>
      <w:r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2351F">
        <w:rPr>
          <w:rFonts w:ascii="Times New Roman" w:hAnsi="Times New Roman"/>
          <w:color w:val="000000" w:themeColor="text1"/>
          <w:sz w:val="28"/>
          <w:szCs w:val="28"/>
        </w:rPr>
        <w:t>Verona</w:t>
      </w:r>
      <w:proofErr w:type="spellEnd"/>
      <w:r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kentinde düzenlenen 48. </w:t>
      </w:r>
      <w:proofErr w:type="spellStart"/>
      <w:r w:rsidRPr="00B2351F">
        <w:rPr>
          <w:rFonts w:ascii="Times New Roman" w:hAnsi="Times New Roman"/>
          <w:color w:val="000000" w:themeColor="text1"/>
          <w:sz w:val="28"/>
          <w:szCs w:val="28"/>
        </w:rPr>
        <w:t>Marmomacc</w:t>
      </w:r>
      <w:proofErr w:type="spellEnd"/>
      <w:r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Uluslar Arası Mermer Dizayn ve Teknolojiler Fuarına İlimizden katılan 16 firmamıza Meclis Üyelerimiz </w:t>
      </w:r>
      <w:proofErr w:type="spellStart"/>
      <w:r w:rsidRPr="00B2351F">
        <w:rPr>
          <w:rFonts w:ascii="Times New Roman" w:hAnsi="Times New Roman"/>
          <w:color w:val="000000" w:themeColor="text1"/>
          <w:sz w:val="28"/>
          <w:szCs w:val="28"/>
        </w:rPr>
        <w:t>Günay</w:t>
      </w:r>
      <w:proofErr w:type="spellEnd"/>
      <w:r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Kart, Adnan Demirel </w:t>
      </w:r>
      <w:r w:rsidR="00572158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e Hüseyin </w:t>
      </w:r>
      <w:proofErr w:type="spellStart"/>
      <w:r w:rsidRPr="00B2351F">
        <w:rPr>
          <w:rFonts w:ascii="Times New Roman" w:hAnsi="Times New Roman"/>
          <w:color w:val="000000" w:themeColor="text1"/>
          <w:sz w:val="28"/>
          <w:szCs w:val="28"/>
        </w:rPr>
        <w:t>Şehitoğlu</w:t>
      </w:r>
      <w:proofErr w:type="spellEnd"/>
      <w:r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tarafından Odamızı temsilen</w:t>
      </w:r>
      <w:r w:rsidR="00B2351F"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2351F" w:rsidRPr="00B2351F">
        <w:rPr>
          <w:rFonts w:ascii="Times New Roman" w:hAnsi="Times New Roman"/>
          <w:color w:val="000000" w:themeColor="text1"/>
          <w:sz w:val="28"/>
          <w:szCs w:val="28"/>
        </w:rPr>
        <w:t>plaket</w:t>
      </w:r>
      <w:proofErr w:type="gramEnd"/>
      <w:r w:rsidR="00B2351F" w:rsidRPr="00B2351F">
        <w:rPr>
          <w:rFonts w:ascii="Times New Roman" w:hAnsi="Times New Roman"/>
          <w:color w:val="000000" w:themeColor="text1"/>
          <w:sz w:val="28"/>
          <w:szCs w:val="28"/>
        </w:rPr>
        <w:t xml:space="preserve"> takdim edildi</w:t>
      </w:r>
    </w:p>
    <w:p w:rsidR="00E30FB6" w:rsidRPr="00E30FB6" w:rsidRDefault="00E30FB6" w:rsidP="00E30FB6">
      <w:pPr>
        <w:jc w:val="both"/>
        <w:rPr>
          <w:color w:val="0D0D0D" w:themeColor="text1" w:themeTint="F2"/>
          <w:sz w:val="28"/>
          <w:szCs w:val="28"/>
        </w:rPr>
      </w:pPr>
    </w:p>
    <w:p w:rsidR="000C288A" w:rsidRPr="00E30FB6" w:rsidRDefault="000C288A" w:rsidP="0047511B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E30FB6">
        <w:rPr>
          <w:b/>
          <w:color w:val="0D0D0D" w:themeColor="text1" w:themeTint="F2"/>
          <w:sz w:val="28"/>
          <w:szCs w:val="28"/>
          <w:u w:val="single"/>
        </w:rPr>
        <w:t>IV -ODAMIZCA DÜZENLENEN TOPLANTILAR VE EĞİTİMLER</w:t>
      </w:r>
    </w:p>
    <w:p w:rsidR="000C288A" w:rsidRPr="00E30FB6" w:rsidRDefault="000C288A" w:rsidP="00E76859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30FB6">
        <w:rPr>
          <w:color w:val="0D0D0D" w:themeColor="text1" w:themeTint="F2"/>
          <w:sz w:val="28"/>
          <w:szCs w:val="28"/>
        </w:rPr>
        <w:t xml:space="preserve">    </w:t>
      </w:r>
    </w:p>
    <w:p w:rsidR="00E900DE" w:rsidRPr="00E30FB6" w:rsidRDefault="000C288A" w:rsidP="00493CBE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93CBE" w:rsidRPr="00E30FB6">
        <w:rPr>
          <w:rFonts w:ascii="Times New Roman" w:hAnsi="Times New Roman"/>
          <w:sz w:val="28"/>
          <w:szCs w:val="28"/>
        </w:rPr>
        <w:t xml:space="preserve">16.09.2013 </w:t>
      </w:r>
      <w:r w:rsidR="00E900DE" w:rsidRPr="00E30FB6">
        <w:rPr>
          <w:rFonts w:ascii="Times New Roman" w:hAnsi="Times New Roman"/>
          <w:sz w:val="28"/>
          <w:szCs w:val="28"/>
        </w:rPr>
        <w:t xml:space="preserve">tarihinde </w:t>
      </w:r>
      <w:r w:rsidR="006F29CD" w:rsidRPr="00E30FB6">
        <w:rPr>
          <w:rFonts w:ascii="Times New Roman" w:hAnsi="Times New Roman"/>
          <w:sz w:val="28"/>
          <w:szCs w:val="28"/>
        </w:rPr>
        <w:t xml:space="preserve">Odamızda İl Afet </w:t>
      </w:r>
      <w:r w:rsidR="00E900DE" w:rsidRPr="00E30FB6">
        <w:rPr>
          <w:rFonts w:ascii="Times New Roman" w:hAnsi="Times New Roman"/>
          <w:sz w:val="28"/>
          <w:szCs w:val="28"/>
        </w:rPr>
        <w:t xml:space="preserve">ve </w:t>
      </w:r>
      <w:r w:rsidR="006F29CD" w:rsidRPr="00E30FB6">
        <w:rPr>
          <w:rFonts w:ascii="Times New Roman" w:hAnsi="Times New Roman"/>
          <w:sz w:val="28"/>
          <w:szCs w:val="28"/>
        </w:rPr>
        <w:t xml:space="preserve">Acil Durum </w:t>
      </w:r>
      <w:r w:rsidR="006F29CD">
        <w:rPr>
          <w:rFonts w:ascii="Times New Roman" w:hAnsi="Times New Roman"/>
          <w:sz w:val="28"/>
          <w:szCs w:val="28"/>
        </w:rPr>
        <w:t>müdürlüğü O</w:t>
      </w:r>
      <w:r w:rsidR="00E900DE" w:rsidRPr="00E30FB6">
        <w:rPr>
          <w:rFonts w:ascii="Times New Roman" w:hAnsi="Times New Roman"/>
          <w:sz w:val="28"/>
          <w:szCs w:val="28"/>
        </w:rPr>
        <w:t>da personelimize afete hazır aile afet bilinci eğitimi verildi.</w:t>
      </w:r>
    </w:p>
    <w:p w:rsidR="00AB1918" w:rsidRPr="00D4589F" w:rsidRDefault="00C91079" w:rsidP="00493CBE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30FB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18.09.2013 tarihinde </w:t>
      </w:r>
      <w:r w:rsidR="00732C7C" w:rsidRPr="00E30FB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Odamız</w:t>
      </w:r>
      <w:r w:rsidRPr="00E30FB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</w:t>
      </w:r>
      <w:r w:rsidR="00732C7C" w:rsidRPr="00E30FB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TÜBİTAK</w:t>
      </w:r>
      <w:r w:rsidRPr="00E30FB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işbirliğinde </w:t>
      </w:r>
      <w:r w:rsidRPr="00E30FB6">
        <w:rPr>
          <w:rFonts w:ascii="Times New Roman" w:eastAsia="Times New Roman" w:hAnsi="Times New Roman"/>
          <w:sz w:val="28"/>
          <w:szCs w:val="28"/>
          <w:lang w:eastAsia="tr-TR"/>
        </w:rPr>
        <w:t>TÜBİTAK Teknoloji ve Yenilik Destek Programlığı Başkanlığında yürütülen yeni destek programları ve geleneksel destek programlarındaki değişiklikler ile i</w:t>
      </w:r>
      <w:r w:rsidR="00732C7C" w:rsidRPr="00E30FB6">
        <w:rPr>
          <w:rFonts w:ascii="Times New Roman" w:eastAsia="Times New Roman" w:hAnsi="Times New Roman"/>
          <w:sz w:val="28"/>
          <w:szCs w:val="28"/>
          <w:lang w:eastAsia="tr-TR"/>
        </w:rPr>
        <w:t>lgili bilgilendirme toplantısı O</w:t>
      </w:r>
      <w:r w:rsidRPr="00E30FB6">
        <w:rPr>
          <w:rFonts w:ascii="Times New Roman" w:eastAsia="Times New Roman" w:hAnsi="Times New Roman"/>
          <w:sz w:val="28"/>
          <w:szCs w:val="28"/>
          <w:lang w:eastAsia="tr-TR"/>
        </w:rPr>
        <w:t>damızda yapıldı.</w:t>
      </w:r>
    </w:p>
    <w:p w:rsidR="000C288A" w:rsidRPr="00E30FB6" w:rsidRDefault="000C288A" w:rsidP="000A1B03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E30FB6">
        <w:rPr>
          <w:b/>
          <w:color w:val="0D0D0D" w:themeColor="text1" w:themeTint="F2"/>
          <w:sz w:val="28"/>
          <w:szCs w:val="28"/>
          <w:u w:val="single"/>
        </w:rPr>
        <w:t>V- TAMAMLANMIŞ FAALİYETLER</w:t>
      </w:r>
    </w:p>
    <w:p w:rsidR="00CA174B" w:rsidRPr="00E30FB6" w:rsidRDefault="00CA174B" w:rsidP="000A1B03">
      <w:pPr>
        <w:jc w:val="both"/>
        <w:rPr>
          <w:color w:val="0D0D0D" w:themeColor="text1" w:themeTint="F2"/>
          <w:sz w:val="28"/>
          <w:szCs w:val="28"/>
        </w:rPr>
      </w:pPr>
    </w:p>
    <w:p w:rsidR="00954B0E" w:rsidRPr="00E30FB6" w:rsidRDefault="00954B0E" w:rsidP="00BB25F3">
      <w:pPr>
        <w:pStyle w:val="ListeParagraf"/>
        <w:numPr>
          <w:ilvl w:val="0"/>
          <w:numId w:val="38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29.08.2013  - 8.09.</w:t>
      </w:r>
      <w:proofErr w:type="gramStart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2013  tarihleri</w:t>
      </w:r>
      <w:proofErr w:type="gramEnd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arasında   82.  İzmir  Enternasyonal  fuarına  </w:t>
      </w:r>
      <w:r w:rsidR="002250B5" w:rsidRPr="00E30FB6">
        <w:rPr>
          <w:rFonts w:ascii="Times New Roman" w:hAnsi="Times New Roman"/>
          <w:color w:val="0D0D0D" w:themeColor="text1" w:themeTint="F2"/>
          <w:sz w:val="28"/>
          <w:szCs w:val="28"/>
        </w:rPr>
        <w:t>İl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Kadın  Girişimciler   Kurulu  </w:t>
      </w:r>
      <w:r w:rsidR="002250B5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fuarda stant açtı ve </w:t>
      </w:r>
      <w:proofErr w:type="spellStart"/>
      <w:r w:rsidR="002250B5" w:rsidRPr="00E30FB6"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 w:rsidR="002250B5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kültürüyle,  sanatıyla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,  ürü</w:t>
      </w:r>
      <w:r w:rsidR="002250B5" w:rsidRPr="00E30FB6">
        <w:rPr>
          <w:rFonts w:ascii="Times New Roman" w:hAnsi="Times New Roman"/>
          <w:color w:val="0D0D0D" w:themeColor="text1" w:themeTint="F2"/>
          <w:sz w:val="28"/>
          <w:szCs w:val="28"/>
        </w:rPr>
        <w:t>nleriyle fuar boyunca tanıtıldı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F00F5D" w:rsidRPr="00D4589F" w:rsidRDefault="00BB25F3" w:rsidP="00D4589F">
      <w:pPr>
        <w:pStyle w:val="ListeParagraf"/>
        <w:numPr>
          <w:ilvl w:val="0"/>
          <w:numId w:val="38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19-22.09.2013 tarihleri arasında bu sene 4. Düzenlenen</w:t>
      </w:r>
      <w:r w:rsidR="005721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yöresel ve geleneksel ürünler fuarında O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damız ve </w:t>
      </w:r>
      <w:r w:rsidR="00572158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İl Kadın </w:t>
      </w:r>
      <w:proofErr w:type="spellStart"/>
      <w:r w:rsidR="00572158" w:rsidRPr="00E30FB6">
        <w:rPr>
          <w:rFonts w:ascii="Times New Roman" w:hAnsi="Times New Roman"/>
          <w:color w:val="0D0D0D" w:themeColor="text1" w:themeTint="F2"/>
          <w:sz w:val="28"/>
          <w:szCs w:val="28"/>
        </w:rPr>
        <w:t>Kadın</w:t>
      </w:r>
      <w:proofErr w:type="spellEnd"/>
      <w:r w:rsidR="00572158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Girişimciler Kurulu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ayrı </w:t>
      </w:r>
      <w:proofErr w:type="spellStart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ayrı</w:t>
      </w:r>
      <w:proofErr w:type="spellEnd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stant açtı. </w:t>
      </w:r>
      <w:proofErr w:type="spellStart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Afyonkarahisarımız</w:t>
      </w:r>
      <w:proofErr w:type="spellEnd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yöresel </w:t>
      </w:r>
      <w:proofErr w:type="gramStart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lezzetleri,ürünleri</w:t>
      </w:r>
      <w:proofErr w:type="gramEnd"/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kültürü tanıtıldı</w:t>
      </w:r>
      <w:r w:rsidR="0005240D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30FB6" w:rsidRPr="0005240D" w:rsidRDefault="00E30FB6" w:rsidP="0005240D">
      <w:pPr>
        <w:jc w:val="both"/>
        <w:rPr>
          <w:color w:val="FF0000"/>
          <w:sz w:val="28"/>
          <w:szCs w:val="28"/>
        </w:rPr>
      </w:pPr>
    </w:p>
    <w:p w:rsidR="00622A07" w:rsidRPr="00E30FB6" w:rsidRDefault="00622A07" w:rsidP="0047511B">
      <w:pPr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E30FB6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</w:t>
      </w:r>
      <w:r w:rsidR="000C288A" w:rsidRPr="00E30FB6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</w:t>
      </w:r>
      <w:r w:rsidRPr="00E30FB6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 xml:space="preserve"> - ODAMIZA YAPILAN ZİYARETLER</w:t>
      </w:r>
    </w:p>
    <w:p w:rsidR="00C241A4" w:rsidRPr="00E30FB6" w:rsidRDefault="00C241A4" w:rsidP="00E76859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</w:p>
    <w:p w:rsidR="00747C2F" w:rsidRPr="00E30FB6" w:rsidRDefault="00747C2F" w:rsidP="00493CBE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E30FB6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27.08.2013 tarihinde Orm</w:t>
      </w:r>
      <w:r w:rsidR="00732C7C" w:rsidRPr="00E30FB6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an ve Su İşleri Bakanı Sayın Pro</w:t>
      </w:r>
      <w:r w:rsidRPr="00E30FB6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f. Dr. Veysel </w:t>
      </w:r>
      <w:proofErr w:type="spellStart"/>
      <w:r w:rsidRPr="00E30FB6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Eroğlu</w:t>
      </w:r>
      <w:proofErr w:type="spellEnd"/>
      <w:r w:rsidRPr="00E30FB6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Zafer Haftası nedeniyle Odamızı ziyaret etti.</w:t>
      </w:r>
    </w:p>
    <w:p w:rsidR="0005240D" w:rsidRPr="00D4589F" w:rsidRDefault="007A4864" w:rsidP="00D4589F">
      <w:pPr>
        <w:pStyle w:val="ListeParagraf"/>
        <w:numPr>
          <w:ilvl w:val="0"/>
          <w:numId w:val="26"/>
        </w:numPr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>05.09.2013tarihinde İstanbul</w:t>
      </w:r>
      <w:r w:rsidR="00CA174B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A174B" w:rsidRPr="00E30FB6">
        <w:rPr>
          <w:rFonts w:ascii="Times New Roman" w:hAnsi="Times New Roman"/>
          <w:color w:val="0D0D0D" w:themeColor="text1" w:themeTint="F2"/>
          <w:sz w:val="28"/>
          <w:szCs w:val="28"/>
        </w:rPr>
        <w:t>Afyonkarahisarlı</w:t>
      </w:r>
      <w:proofErr w:type="spellEnd"/>
      <w:r w:rsidR="00CA174B"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Sanayici ve İş Adamları Derneği Odamızı ziyaret etti. </w:t>
      </w:r>
      <w:r w:rsidRPr="00E30F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05240D" w:rsidRDefault="0005240D" w:rsidP="00572158">
      <w:pPr>
        <w:pStyle w:val="ListeParagraf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</w:p>
    <w:p w:rsidR="0005240D" w:rsidRDefault="0005240D" w:rsidP="0005240D">
      <w:pPr>
        <w:spacing w:line="360" w:lineRule="auto"/>
        <w:jc w:val="both"/>
        <w:rPr>
          <w:b/>
          <w:sz w:val="28"/>
          <w:szCs w:val="28"/>
        </w:rPr>
      </w:pPr>
      <w:r w:rsidRPr="00FC2B41">
        <w:rPr>
          <w:b/>
          <w:sz w:val="28"/>
          <w:szCs w:val="28"/>
        </w:rPr>
        <w:t>27.0</w:t>
      </w:r>
      <w:r>
        <w:rPr>
          <w:b/>
          <w:sz w:val="28"/>
          <w:szCs w:val="28"/>
        </w:rPr>
        <w:t xml:space="preserve">9.2013 Cuma günü saat: </w:t>
      </w:r>
      <w:proofErr w:type="gramStart"/>
      <w:r>
        <w:rPr>
          <w:b/>
          <w:sz w:val="28"/>
          <w:szCs w:val="28"/>
        </w:rPr>
        <w:t>14:30'da</w:t>
      </w:r>
      <w:proofErr w:type="gramEnd"/>
      <w:r w:rsidRPr="00FC2B41">
        <w:rPr>
          <w:b/>
          <w:sz w:val="28"/>
          <w:szCs w:val="28"/>
        </w:rPr>
        <w:t xml:space="preserve"> Odamız 4.kat toplantı salonunda, İŞKUR yetkilileri tarafından, "İŞKUR hizmetlerinin tanıtımı,</w:t>
      </w:r>
      <w:r>
        <w:rPr>
          <w:b/>
          <w:sz w:val="28"/>
          <w:szCs w:val="28"/>
        </w:rPr>
        <w:t xml:space="preserve"> </w:t>
      </w:r>
      <w:r w:rsidRPr="00FC2B41">
        <w:rPr>
          <w:b/>
          <w:sz w:val="28"/>
          <w:szCs w:val="28"/>
        </w:rPr>
        <w:t xml:space="preserve">işgücü piyasası ile ilgili verilerin aktarılması ve Teşviklerin anlatılması" toplantısı yapılacaktır. </w:t>
      </w:r>
    </w:p>
    <w:p w:rsidR="0005240D" w:rsidRDefault="0005240D" w:rsidP="0005240D">
      <w:pPr>
        <w:spacing w:line="360" w:lineRule="auto"/>
        <w:jc w:val="both"/>
        <w:rPr>
          <w:b/>
          <w:sz w:val="28"/>
          <w:szCs w:val="28"/>
        </w:rPr>
      </w:pPr>
      <w:r w:rsidRPr="00FC2B41">
        <w:rPr>
          <w:b/>
          <w:sz w:val="28"/>
          <w:szCs w:val="28"/>
        </w:rPr>
        <w:t>Toplantıya tüm üyelerimiz davetlidir</w:t>
      </w:r>
    </w:p>
    <w:p w:rsidR="0005240D" w:rsidRPr="0005240D" w:rsidRDefault="0005240D" w:rsidP="00572158">
      <w:pPr>
        <w:pStyle w:val="ListeParagraf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</w:rPr>
      </w:pPr>
    </w:p>
    <w:p w:rsidR="0005240D" w:rsidRPr="0005240D" w:rsidRDefault="0005240D" w:rsidP="0005240D">
      <w:pPr>
        <w:jc w:val="both"/>
        <w:rPr>
          <w:rFonts w:eastAsia="Arial Unicode MS"/>
          <w:b/>
          <w:bCs/>
          <w:color w:val="0D0D0D" w:themeColor="text1" w:themeTint="F2"/>
          <w:sz w:val="28"/>
          <w:szCs w:val="28"/>
        </w:rPr>
      </w:pPr>
    </w:p>
    <w:sectPr w:rsidR="0005240D" w:rsidRPr="0005240D" w:rsidSect="00F779B1">
      <w:pgSz w:w="11906" w:h="16838"/>
      <w:pgMar w:top="284" w:right="424" w:bottom="864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8C" w:rsidRDefault="007B2A8C" w:rsidP="0093472C">
      <w:r>
        <w:separator/>
      </w:r>
    </w:p>
  </w:endnote>
  <w:endnote w:type="continuationSeparator" w:id="0">
    <w:p w:rsidR="007B2A8C" w:rsidRDefault="007B2A8C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8C" w:rsidRDefault="007B2A8C" w:rsidP="0093472C">
      <w:r>
        <w:separator/>
      </w:r>
    </w:p>
  </w:footnote>
  <w:footnote w:type="continuationSeparator" w:id="0">
    <w:p w:rsidR="007B2A8C" w:rsidRDefault="007B2A8C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A0C"/>
    <w:multiLevelType w:val="hybridMultilevel"/>
    <w:tmpl w:val="926E1E2A"/>
    <w:lvl w:ilvl="0" w:tplc="9502FB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E7C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2A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3A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603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03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CD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A0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01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B7B4D"/>
    <w:multiLevelType w:val="hybridMultilevel"/>
    <w:tmpl w:val="838C247C"/>
    <w:lvl w:ilvl="0" w:tplc="0A98BFC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4A30F9B"/>
    <w:multiLevelType w:val="hybridMultilevel"/>
    <w:tmpl w:val="D542C182"/>
    <w:lvl w:ilvl="0" w:tplc="5450F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EC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AC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27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2C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A8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CF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0A2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E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A4120"/>
    <w:multiLevelType w:val="hybridMultilevel"/>
    <w:tmpl w:val="6BECCBD0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C65F8"/>
    <w:multiLevelType w:val="hybridMultilevel"/>
    <w:tmpl w:val="D870C62A"/>
    <w:lvl w:ilvl="0" w:tplc="B1827BF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27E1448"/>
    <w:multiLevelType w:val="hybridMultilevel"/>
    <w:tmpl w:val="E2927542"/>
    <w:lvl w:ilvl="0" w:tplc="EA86C94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37F177B"/>
    <w:multiLevelType w:val="hybridMultilevel"/>
    <w:tmpl w:val="E6C6DE0C"/>
    <w:lvl w:ilvl="0" w:tplc="21E0D1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B26455B"/>
    <w:multiLevelType w:val="hybridMultilevel"/>
    <w:tmpl w:val="556A57AE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43853"/>
    <w:multiLevelType w:val="hybridMultilevel"/>
    <w:tmpl w:val="02C6B154"/>
    <w:lvl w:ilvl="0" w:tplc="78F61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6D0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06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C6F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46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5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676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6E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C75"/>
    <w:multiLevelType w:val="hybridMultilevel"/>
    <w:tmpl w:val="C45A4036"/>
    <w:lvl w:ilvl="0" w:tplc="B830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EC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8D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6A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25A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E30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8F2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89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E5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8561D"/>
    <w:multiLevelType w:val="hybridMultilevel"/>
    <w:tmpl w:val="BE6A855E"/>
    <w:lvl w:ilvl="0" w:tplc="E474FBA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6D33563"/>
    <w:multiLevelType w:val="hybridMultilevel"/>
    <w:tmpl w:val="CD6C62CE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F1BEE"/>
    <w:multiLevelType w:val="hybridMultilevel"/>
    <w:tmpl w:val="84B800D6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36647F"/>
    <w:multiLevelType w:val="hybridMultilevel"/>
    <w:tmpl w:val="74CE662E"/>
    <w:lvl w:ilvl="0" w:tplc="2E668D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0A0A09"/>
    <w:multiLevelType w:val="hybridMultilevel"/>
    <w:tmpl w:val="6436FDF2"/>
    <w:lvl w:ilvl="0" w:tplc="E23CC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3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4C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0C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44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0A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25E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E6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51B81"/>
    <w:multiLevelType w:val="hybridMultilevel"/>
    <w:tmpl w:val="A1F24096"/>
    <w:lvl w:ilvl="0" w:tplc="1B4818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3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9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43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2C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CD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64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C3C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EF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469EB"/>
    <w:multiLevelType w:val="hybridMultilevel"/>
    <w:tmpl w:val="419C9356"/>
    <w:lvl w:ilvl="0" w:tplc="B1B89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A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AA0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64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A6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6C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06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268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F73BC"/>
    <w:multiLevelType w:val="hybridMultilevel"/>
    <w:tmpl w:val="556A57AE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27FE1"/>
    <w:multiLevelType w:val="hybridMultilevel"/>
    <w:tmpl w:val="84C60BBC"/>
    <w:lvl w:ilvl="0" w:tplc="73A02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21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8A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F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05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CD1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A51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0DE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4B7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A1EB3"/>
    <w:multiLevelType w:val="hybridMultilevel"/>
    <w:tmpl w:val="672EDA4A"/>
    <w:lvl w:ilvl="0" w:tplc="E2022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877F04"/>
    <w:multiLevelType w:val="hybridMultilevel"/>
    <w:tmpl w:val="21366912"/>
    <w:lvl w:ilvl="0" w:tplc="43C40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EAD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274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06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ED1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6B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8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8B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606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D5738"/>
    <w:multiLevelType w:val="hybridMultilevel"/>
    <w:tmpl w:val="B2E6D642"/>
    <w:lvl w:ilvl="0" w:tplc="2E668D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07856"/>
    <w:multiLevelType w:val="hybridMultilevel"/>
    <w:tmpl w:val="B1C2CCC2"/>
    <w:lvl w:ilvl="0" w:tplc="B4803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45D5"/>
    <w:multiLevelType w:val="hybridMultilevel"/>
    <w:tmpl w:val="8B000AFE"/>
    <w:lvl w:ilvl="0" w:tplc="0DFE4F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F2E00"/>
    <w:multiLevelType w:val="hybridMultilevel"/>
    <w:tmpl w:val="0FE40CE0"/>
    <w:lvl w:ilvl="0" w:tplc="4A8429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62BCB"/>
    <w:multiLevelType w:val="hybridMultilevel"/>
    <w:tmpl w:val="7722E54A"/>
    <w:lvl w:ilvl="0" w:tplc="ED380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48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6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65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8D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C7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84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9F10E7"/>
    <w:multiLevelType w:val="hybridMultilevel"/>
    <w:tmpl w:val="836C5352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B03E6"/>
    <w:multiLevelType w:val="hybridMultilevel"/>
    <w:tmpl w:val="ACAA8450"/>
    <w:lvl w:ilvl="0" w:tplc="6AA601F2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5C882047"/>
    <w:multiLevelType w:val="hybridMultilevel"/>
    <w:tmpl w:val="E31C2614"/>
    <w:lvl w:ilvl="0" w:tplc="16BCA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8B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013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49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E05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F0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7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0F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59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7B13FA"/>
    <w:multiLevelType w:val="hybridMultilevel"/>
    <w:tmpl w:val="395E3DFA"/>
    <w:lvl w:ilvl="0" w:tplc="12B0600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F0285"/>
    <w:multiLevelType w:val="hybridMultilevel"/>
    <w:tmpl w:val="19064DD4"/>
    <w:lvl w:ilvl="0" w:tplc="570858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1071B08"/>
    <w:multiLevelType w:val="hybridMultilevel"/>
    <w:tmpl w:val="6FC41C8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138E8"/>
    <w:multiLevelType w:val="hybridMultilevel"/>
    <w:tmpl w:val="E4A4F8A0"/>
    <w:lvl w:ilvl="0" w:tplc="CB0E50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E769CA"/>
    <w:multiLevelType w:val="hybridMultilevel"/>
    <w:tmpl w:val="5E9A99AE"/>
    <w:lvl w:ilvl="0" w:tplc="4BCC1FD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65CA4563"/>
    <w:multiLevelType w:val="hybridMultilevel"/>
    <w:tmpl w:val="6D642BB4"/>
    <w:lvl w:ilvl="0" w:tplc="1EFC2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81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E9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40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62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D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6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E6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020E93"/>
    <w:multiLevelType w:val="hybridMultilevel"/>
    <w:tmpl w:val="3A7AAFEE"/>
    <w:lvl w:ilvl="0" w:tplc="8A36D72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F23AD"/>
    <w:multiLevelType w:val="hybridMultilevel"/>
    <w:tmpl w:val="A5AE8ACC"/>
    <w:lvl w:ilvl="0" w:tplc="3176D3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8A2430"/>
    <w:multiLevelType w:val="hybridMultilevel"/>
    <w:tmpl w:val="14242092"/>
    <w:lvl w:ilvl="0" w:tplc="DF66F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B2A2A"/>
    <w:multiLevelType w:val="hybridMultilevel"/>
    <w:tmpl w:val="5818035E"/>
    <w:lvl w:ilvl="0" w:tplc="74823F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832FE"/>
    <w:multiLevelType w:val="hybridMultilevel"/>
    <w:tmpl w:val="EAD0EDCE"/>
    <w:lvl w:ilvl="0" w:tplc="C0225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DC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E72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2D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02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C46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C9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C5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E16CEA"/>
    <w:multiLevelType w:val="hybridMultilevel"/>
    <w:tmpl w:val="1444F542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C155A"/>
    <w:multiLevelType w:val="hybridMultilevel"/>
    <w:tmpl w:val="D99E45CE"/>
    <w:lvl w:ilvl="0" w:tplc="849CF6A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6"/>
  </w:num>
  <w:num w:numId="3">
    <w:abstractNumId w:val="38"/>
  </w:num>
  <w:num w:numId="4">
    <w:abstractNumId w:val="5"/>
  </w:num>
  <w:num w:numId="5">
    <w:abstractNumId w:val="4"/>
  </w:num>
  <w:num w:numId="6">
    <w:abstractNumId w:val="10"/>
  </w:num>
  <w:num w:numId="7">
    <w:abstractNumId w:val="34"/>
  </w:num>
  <w:num w:numId="8">
    <w:abstractNumId w:val="1"/>
  </w:num>
  <w:num w:numId="9">
    <w:abstractNumId w:val="23"/>
  </w:num>
  <w:num w:numId="10">
    <w:abstractNumId w:val="33"/>
  </w:num>
  <w:num w:numId="11">
    <w:abstractNumId w:val="12"/>
  </w:num>
  <w:num w:numId="12">
    <w:abstractNumId w:val="24"/>
  </w:num>
  <w:num w:numId="13">
    <w:abstractNumId w:val="42"/>
  </w:num>
  <w:num w:numId="14">
    <w:abstractNumId w:val="41"/>
  </w:num>
  <w:num w:numId="15">
    <w:abstractNumId w:val="26"/>
  </w:num>
  <w:num w:numId="16">
    <w:abstractNumId w:val="11"/>
  </w:num>
  <w:num w:numId="17">
    <w:abstractNumId w:val="19"/>
  </w:num>
  <w:num w:numId="18">
    <w:abstractNumId w:val="17"/>
  </w:num>
  <w:num w:numId="19">
    <w:abstractNumId w:val="3"/>
  </w:num>
  <w:num w:numId="20">
    <w:abstractNumId w:val="35"/>
  </w:num>
  <w:num w:numId="21">
    <w:abstractNumId w:val="13"/>
  </w:num>
  <w:num w:numId="22">
    <w:abstractNumId w:val="21"/>
  </w:num>
  <w:num w:numId="23">
    <w:abstractNumId w:val="20"/>
  </w:num>
  <w:num w:numId="24">
    <w:abstractNumId w:val="14"/>
  </w:num>
  <w:num w:numId="25">
    <w:abstractNumId w:val="32"/>
  </w:num>
  <w:num w:numId="26">
    <w:abstractNumId w:val="30"/>
  </w:num>
  <w:num w:numId="27">
    <w:abstractNumId w:val="28"/>
  </w:num>
  <w:num w:numId="28">
    <w:abstractNumId w:val="2"/>
  </w:num>
  <w:num w:numId="29">
    <w:abstractNumId w:val="8"/>
  </w:num>
  <w:num w:numId="30">
    <w:abstractNumId w:val="29"/>
  </w:num>
  <w:num w:numId="31">
    <w:abstractNumId w:val="36"/>
  </w:num>
  <w:num w:numId="32">
    <w:abstractNumId w:val="22"/>
  </w:num>
  <w:num w:numId="33">
    <w:abstractNumId w:val="31"/>
  </w:num>
  <w:num w:numId="34">
    <w:abstractNumId w:val="27"/>
  </w:num>
  <w:num w:numId="35">
    <w:abstractNumId w:val="16"/>
  </w:num>
  <w:num w:numId="36">
    <w:abstractNumId w:val="40"/>
  </w:num>
  <w:num w:numId="37">
    <w:abstractNumId w:val="25"/>
  </w:num>
  <w:num w:numId="38">
    <w:abstractNumId w:val="39"/>
  </w:num>
  <w:num w:numId="39">
    <w:abstractNumId w:val="7"/>
  </w:num>
  <w:num w:numId="40">
    <w:abstractNumId w:val="18"/>
  </w:num>
  <w:num w:numId="41">
    <w:abstractNumId w:val="9"/>
  </w:num>
  <w:num w:numId="42">
    <w:abstractNumId w:val="15"/>
  </w:num>
  <w:num w:numId="4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CA5"/>
    <w:rsid w:val="00003124"/>
    <w:rsid w:val="000036AC"/>
    <w:rsid w:val="00014CD9"/>
    <w:rsid w:val="00015624"/>
    <w:rsid w:val="000174FF"/>
    <w:rsid w:val="00017E46"/>
    <w:rsid w:val="00021D52"/>
    <w:rsid w:val="00026204"/>
    <w:rsid w:val="00030FAA"/>
    <w:rsid w:val="0003320F"/>
    <w:rsid w:val="00036B56"/>
    <w:rsid w:val="0005240D"/>
    <w:rsid w:val="000554F9"/>
    <w:rsid w:val="0006035B"/>
    <w:rsid w:val="00071C18"/>
    <w:rsid w:val="00072DDF"/>
    <w:rsid w:val="00075E59"/>
    <w:rsid w:val="00081C26"/>
    <w:rsid w:val="0008555C"/>
    <w:rsid w:val="00085E40"/>
    <w:rsid w:val="00087632"/>
    <w:rsid w:val="00096987"/>
    <w:rsid w:val="000A1B03"/>
    <w:rsid w:val="000A2D96"/>
    <w:rsid w:val="000A7121"/>
    <w:rsid w:val="000B0698"/>
    <w:rsid w:val="000B7808"/>
    <w:rsid w:val="000C288A"/>
    <w:rsid w:val="000C32F2"/>
    <w:rsid w:val="000C41D6"/>
    <w:rsid w:val="000C6678"/>
    <w:rsid w:val="000F5FFB"/>
    <w:rsid w:val="000F64A0"/>
    <w:rsid w:val="000F726B"/>
    <w:rsid w:val="0010158F"/>
    <w:rsid w:val="00102238"/>
    <w:rsid w:val="0010256D"/>
    <w:rsid w:val="0010453F"/>
    <w:rsid w:val="00111DBB"/>
    <w:rsid w:val="00122CD3"/>
    <w:rsid w:val="00123CBE"/>
    <w:rsid w:val="0012467A"/>
    <w:rsid w:val="0012733D"/>
    <w:rsid w:val="001333F3"/>
    <w:rsid w:val="0013615D"/>
    <w:rsid w:val="00136260"/>
    <w:rsid w:val="001365A6"/>
    <w:rsid w:val="00136804"/>
    <w:rsid w:val="00140AC8"/>
    <w:rsid w:val="00144A6F"/>
    <w:rsid w:val="001462FA"/>
    <w:rsid w:val="00164B0D"/>
    <w:rsid w:val="00167342"/>
    <w:rsid w:val="00173A5F"/>
    <w:rsid w:val="001841C7"/>
    <w:rsid w:val="00185017"/>
    <w:rsid w:val="001878B3"/>
    <w:rsid w:val="001918BB"/>
    <w:rsid w:val="00191F77"/>
    <w:rsid w:val="00196F5A"/>
    <w:rsid w:val="001A21BE"/>
    <w:rsid w:val="001B1FD5"/>
    <w:rsid w:val="001B4889"/>
    <w:rsid w:val="001C072D"/>
    <w:rsid w:val="001C207D"/>
    <w:rsid w:val="001C6535"/>
    <w:rsid w:val="001C77B0"/>
    <w:rsid w:val="001D314D"/>
    <w:rsid w:val="001D592D"/>
    <w:rsid w:val="001E0A9D"/>
    <w:rsid w:val="001E1E4A"/>
    <w:rsid w:val="001E4563"/>
    <w:rsid w:val="001E78C5"/>
    <w:rsid w:val="001F0F44"/>
    <w:rsid w:val="001F132D"/>
    <w:rsid w:val="001F19A7"/>
    <w:rsid w:val="001F3BDB"/>
    <w:rsid w:val="002015A7"/>
    <w:rsid w:val="00201606"/>
    <w:rsid w:val="00203D92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2169"/>
    <w:rsid w:val="002424DF"/>
    <w:rsid w:val="00242CE5"/>
    <w:rsid w:val="00243784"/>
    <w:rsid w:val="00244A10"/>
    <w:rsid w:val="00247B20"/>
    <w:rsid w:val="00254ABE"/>
    <w:rsid w:val="002606CF"/>
    <w:rsid w:val="0026502F"/>
    <w:rsid w:val="0026615C"/>
    <w:rsid w:val="00267F55"/>
    <w:rsid w:val="002721FF"/>
    <w:rsid w:val="00272746"/>
    <w:rsid w:val="00274AEF"/>
    <w:rsid w:val="0028146E"/>
    <w:rsid w:val="00283D5B"/>
    <w:rsid w:val="00284741"/>
    <w:rsid w:val="002867B6"/>
    <w:rsid w:val="002955F0"/>
    <w:rsid w:val="00296250"/>
    <w:rsid w:val="002A3866"/>
    <w:rsid w:val="002A6B6A"/>
    <w:rsid w:val="002A6B91"/>
    <w:rsid w:val="002B0585"/>
    <w:rsid w:val="002C52DC"/>
    <w:rsid w:val="002C62F6"/>
    <w:rsid w:val="002E27D4"/>
    <w:rsid w:val="002F1FFC"/>
    <w:rsid w:val="00303494"/>
    <w:rsid w:val="003110B3"/>
    <w:rsid w:val="00320202"/>
    <w:rsid w:val="00327E71"/>
    <w:rsid w:val="00337384"/>
    <w:rsid w:val="00340DD9"/>
    <w:rsid w:val="003443E0"/>
    <w:rsid w:val="00347884"/>
    <w:rsid w:val="00350DB0"/>
    <w:rsid w:val="00351AE5"/>
    <w:rsid w:val="0035493C"/>
    <w:rsid w:val="003549A6"/>
    <w:rsid w:val="00357F6B"/>
    <w:rsid w:val="00363AAD"/>
    <w:rsid w:val="00364775"/>
    <w:rsid w:val="00370074"/>
    <w:rsid w:val="00371136"/>
    <w:rsid w:val="003720A1"/>
    <w:rsid w:val="00373DBB"/>
    <w:rsid w:val="00380CAF"/>
    <w:rsid w:val="00391097"/>
    <w:rsid w:val="00393D67"/>
    <w:rsid w:val="003A0705"/>
    <w:rsid w:val="003A0DB3"/>
    <w:rsid w:val="003A1A7B"/>
    <w:rsid w:val="003A2793"/>
    <w:rsid w:val="003A7919"/>
    <w:rsid w:val="003B012A"/>
    <w:rsid w:val="003B562B"/>
    <w:rsid w:val="003B57EF"/>
    <w:rsid w:val="003C0F28"/>
    <w:rsid w:val="003C28A0"/>
    <w:rsid w:val="003C5391"/>
    <w:rsid w:val="003C5402"/>
    <w:rsid w:val="003D253B"/>
    <w:rsid w:val="003D28C4"/>
    <w:rsid w:val="003D6C43"/>
    <w:rsid w:val="003D6DC0"/>
    <w:rsid w:val="003D7C6D"/>
    <w:rsid w:val="003E1D97"/>
    <w:rsid w:val="003E75D4"/>
    <w:rsid w:val="003E7D2B"/>
    <w:rsid w:val="003F1E31"/>
    <w:rsid w:val="00407B84"/>
    <w:rsid w:val="00411581"/>
    <w:rsid w:val="0041459A"/>
    <w:rsid w:val="004152D8"/>
    <w:rsid w:val="004219FE"/>
    <w:rsid w:val="00424168"/>
    <w:rsid w:val="00425F73"/>
    <w:rsid w:val="00430C26"/>
    <w:rsid w:val="00432EF3"/>
    <w:rsid w:val="00435E67"/>
    <w:rsid w:val="0044186E"/>
    <w:rsid w:val="004422D9"/>
    <w:rsid w:val="00444474"/>
    <w:rsid w:val="0044678A"/>
    <w:rsid w:val="00453091"/>
    <w:rsid w:val="00462A55"/>
    <w:rsid w:val="004634AA"/>
    <w:rsid w:val="00466773"/>
    <w:rsid w:val="0047034F"/>
    <w:rsid w:val="00470645"/>
    <w:rsid w:val="00470ECD"/>
    <w:rsid w:val="0047511B"/>
    <w:rsid w:val="00480E4C"/>
    <w:rsid w:val="004846E8"/>
    <w:rsid w:val="00484A62"/>
    <w:rsid w:val="0048592C"/>
    <w:rsid w:val="00493CBE"/>
    <w:rsid w:val="004944B5"/>
    <w:rsid w:val="00495B11"/>
    <w:rsid w:val="004A1A5B"/>
    <w:rsid w:val="004B0145"/>
    <w:rsid w:val="004B4271"/>
    <w:rsid w:val="004C0C82"/>
    <w:rsid w:val="004C1086"/>
    <w:rsid w:val="004C15D9"/>
    <w:rsid w:val="004C15FC"/>
    <w:rsid w:val="004D39EE"/>
    <w:rsid w:val="004D57F5"/>
    <w:rsid w:val="004E4AD2"/>
    <w:rsid w:val="004E5E40"/>
    <w:rsid w:val="00514581"/>
    <w:rsid w:val="00515DEA"/>
    <w:rsid w:val="00516D18"/>
    <w:rsid w:val="00521D3D"/>
    <w:rsid w:val="00522392"/>
    <w:rsid w:val="00523A64"/>
    <w:rsid w:val="00530467"/>
    <w:rsid w:val="005308B8"/>
    <w:rsid w:val="00531A9B"/>
    <w:rsid w:val="00531DE4"/>
    <w:rsid w:val="00532676"/>
    <w:rsid w:val="0053312C"/>
    <w:rsid w:val="0053607C"/>
    <w:rsid w:val="00536224"/>
    <w:rsid w:val="00537D77"/>
    <w:rsid w:val="00540DFF"/>
    <w:rsid w:val="0054339D"/>
    <w:rsid w:val="00544FA9"/>
    <w:rsid w:val="005453ED"/>
    <w:rsid w:val="00552F10"/>
    <w:rsid w:val="00556182"/>
    <w:rsid w:val="00563064"/>
    <w:rsid w:val="0056638E"/>
    <w:rsid w:val="00566F41"/>
    <w:rsid w:val="00572158"/>
    <w:rsid w:val="00572438"/>
    <w:rsid w:val="00572DFF"/>
    <w:rsid w:val="00572F4A"/>
    <w:rsid w:val="005757F1"/>
    <w:rsid w:val="00576D21"/>
    <w:rsid w:val="005820DC"/>
    <w:rsid w:val="00587F30"/>
    <w:rsid w:val="005B57F9"/>
    <w:rsid w:val="005B5E80"/>
    <w:rsid w:val="005B7BBE"/>
    <w:rsid w:val="005C46FF"/>
    <w:rsid w:val="005C4AA5"/>
    <w:rsid w:val="005C7C65"/>
    <w:rsid w:val="005D31F1"/>
    <w:rsid w:val="005D4E4E"/>
    <w:rsid w:val="005E12CC"/>
    <w:rsid w:val="005E4230"/>
    <w:rsid w:val="005E484A"/>
    <w:rsid w:val="005E6F99"/>
    <w:rsid w:val="005F059B"/>
    <w:rsid w:val="005F11B8"/>
    <w:rsid w:val="005F2E56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76AC"/>
    <w:rsid w:val="006277D2"/>
    <w:rsid w:val="006301FA"/>
    <w:rsid w:val="00631697"/>
    <w:rsid w:val="00635500"/>
    <w:rsid w:val="006372A6"/>
    <w:rsid w:val="00637CAD"/>
    <w:rsid w:val="00637FF9"/>
    <w:rsid w:val="00640683"/>
    <w:rsid w:val="006448FF"/>
    <w:rsid w:val="006474CE"/>
    <w:rsid w:val="0065178A"/>
    <w:rsid w:val="00655752"/>
    <w:rsid w:val="00657D3E"/>
    <w:rsid w:val="0066282A"/>
    <w:rsid w:val="00662A79"/>
    <w:rsid w:val="00662E99"/>
    <w:rsid w:val="00663885"/>
    <w:rsid w:val="00670E04"/>
    <w:rsid w:val="00673133"/>
    <w:rsid w:val="0067371F"/>
    <w:rsid w:val="0067665D"/>
    <w:rsid w:val="006804C6"/>
    <w:rsid w:val="00682EA7"/>
    <w:rsid w:val="00690844"/>
    <w:rsid w:val="006949A8"/>
    <w:rsid w:val="006973EA"/>
    <w:rsid w:val="006A00C6"/>
    <w:rsid w:val="006A0B50"/>
    <w:rsid w:val="006A173F"/>
    <w:rsid w:val="006A4AE6"/>
    <w:rsid w:val="006B0251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33C0"/>
    <w:rsid w:val="006D428C"/>
    <w:rsid w:val="006D488F"/>
    <w:rsid w:val="006E1CD9"/>
    <w:rsid w:val="006E5BC0"/>
    <w:rsid w:val="006E7376"/>
    <w:rsid w:val="006F25A8"/>
    <w:rsid w:val="006F28D9"/>
    <w:rsid w:val="006F29CD"/>
    <w:rsid w:val="0070104C"/>
    <w:rsid w:val="00707BD1"/>
    <w:rsid w:val="00712956"/>
    <w:rsid w:val="00713802"/>
    <w:rsid w:val="00723793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6183"/>
    <w:rsid w:val="00760E03"/>
    <w:rsid w:val="00771AE9"/>
    <w:rsid w:val="00774954"/>
    <w:rsid w:val="00775039"/>
    <w:rsid w:val="007873A8"/>
    <w:rsid w:val="007904E1"/>
    <w:rsid w:val="007918AB"/>
    <w:rsid w:val="007A0B75"/>
    <w:rsid w:val="007A4639"/>
    <w:rsid w:val="007A4864"/>
    <w:rsid w:val="007A5833"/>
    <w:rsid w:val="007A7729"/>
    <w:rsid w:val="007B0CF1"/>
    <w:rsid w:val="007B1B59"/>
    <w:rsid w:val="007B2A8C"/>
    <w:rsid w:val="007B52C0"/>
    <w:rsid w:val="007C2017"/>
    <w:rsid w:val="007C2D69"/>
    <w:rsid w:val="007C3EDA"/>
    <w:rsid w:val="007C62C9"/>
    <w:rsid w:val="007E11E9"/>
    <w:rsid w:val="007E312D"/>
    <w:rsid w:val="007E3BDC"/>
    <w:rsid w:val="007F13E8"/>
    <w:rsid w:val="007F171C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21368"/>
    <w:rsid w:val="00823B98"/>
    <w:rsid w:val="00833238"/>
    <w:rsid w:val="008339E2"/>
    <w:rsid w:val="00845B39"/>
    <w:rsid w:val="00851EB3"/>
    <w:rsid w:val="0086301E"/>
    <w:rsid w:val="00870F83"/>
    <w:rsid w:val="00871F27"/>
    <w:rsid w:val="00872ECC"/>
    <w:rsid w:val="00875C6A"/>
    <w:rsid w:val="00875FC1"/>
    <w:rsid w:val="00880A0E"/>
    <w:rsid w:val="0088427E"/>
    <w:rsid w:val="00885280"/>
    <w:rsid w:val="00885FAE"/>
    <w:rsid w:val="00890FEF"/>
    <w:rsid w:val="00895020"/>
    <w:rsid w:val="008A2775"/>
    <w:rsid w:val="008A4332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DDB"/>
    <w:rsid w:val="0091026C"/>
    <w:rsid w:val="0091251A"/>
    <w:rsid w:val="009127C1"/>
    <w:rsid w:val="0091511A"/>
    <w:rsid w:val="009171FF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1546"/>
    <w:rsid w:val="00951A8D"/>
    <w:rsid w:val="00954B0E"/>
    <w:rsid w:val="00966F11"/>
    <w:rsid w:val="00973EE4"/>
    <w:rsid w:val="009757A7"/>
    <w:rsid w:val="00980D79"/>
    <w:rsid w:val="00984393"/>
    <w:rsid w:val="0098590D"/>
    <w:rsid w:val="00995957"/>
    <w:rsid w:val="009A2337"/>
    <w:rsid w:val="009A565D"/>
    <w:rsid w:val="009B5A1A"/>
    <w:rsid w:val="009B6386"/>
    <w:rsid w:val="009C4DE4"/>
    <w:rsid w:val="009C5A32"/>
    <w:rsid w:val="009C7401"/>
    <w:rsid w:val="009E3ADA"/>
    <w:rsid w:val="009F2098"/>
    <w:rsid w:val="009F30B3"/>
    <w:rsid w:val="009F3ECA"/>
    <w:rsid w:val="00A03338"/>
    <w:rsid w:val="00A05EDE"/>
    <w:rsid w:val="00A06D1F"/>
    <w:rsid w:val="00A07A32"/>
    <w:rsid w:val="00A12FB3"/>
    <w:rsid w:val="00A168D5"/>
    <w:rsid w:val="00A17674"/>
    <w:rsid w:val="00A20FFC"/>
    <w:rsid w:val="00A23889"/>
    <w:rsid w:val="00A24C88"/>
    <w:rsid w:val="00A258BD"/>
    <w:rsid w:val="00A26E62"/>
    <w:rsid w:val="00A3027D"/>
    <w:rsid w:val="00A34B17"/>
    <w:rsid w:val="00A34D71"/>
    <w:rsid w:val="00A50271"/>
    <w:rsid w:val="00A635E1"/>
    <w:rsid w:val="00A72167"/>
    <w:rsid w:val="00A83226"/>
    <w:rsid w:val="00A84CB2"/>
    <w:rsid w:val="00A85519"/>
    <w:rsid w:val="00A9276C"/>
    <w:rsid w:val="00A93C37"/>
    <w:rsid w:val="00AA2803"/>
    <w:rsid w:val="00AB07DD"/>
    <w:rsid w:val="00AB1918"/>
    <w:rsid w:val="00AB605C"/>
    <w:rsid w:val="00AC3134"/>
    <w:rsid w:val="00AC3A05"/>
    <w:rsid w:val="00AC45EB"/>
    <w:rsid w:val="00AC5696"/>
    <w:rsid w:val="00AD5CEE"/>
    <w:rsid w:val="00AD64C7"/>
    <w:rsid w:val="00AE58CB"/>
    <w:rsid w:val="00AF3F08"/>
    <w:rsid w:val="00B00691"/>
    <w:rsid w:val="00B02B75"/>
    <w:rsid w:val="00B07BD0"/>
    <w:rsid w:val="00B14D9C"/>
    <w:rsid w:val="00B15EDF"/>
    <w:rsid w:val="00B16C35"/>
    <w:rsid w:val="00B2351F"/>
    <w:rsid w:val="00B2556D"/>
    <w:rsid w:val="00B2650A"/>
    <w:rsid w:val="00B34DFD"/>
    <w:rsid w:val="00B3579F"/>
    <w:rsid w:val="00B35888"/>
    <w:rsid w:val="00B35B84"/>
    <w:rsid w:val="00B446F6"/>
    <w:rsid w:val="00B45F0A"/>
    <w:rsid w:val="00B529A9"/>
    <w:rsid w:val="00B5307A"/>
    <w:rsid w:val="00B53C1A"/>
    <w:rsid w:val="00B6252D"/>
    <w:rsid w:val="00B63808"/>
    <w:rsid w:val="00B640AF"/>
    <w:rsid w:val="00B65865"/>
    <w:rsid w:val="00B71E05"/>
    <w:rsid w:val="00B73098"/>
    <w:rsid w:val="00B80E37"/>
    <w:rsid w:val="00B8180E"/>
    <w:rsid w:val="00B81920"/>
    <w:rsid w:val="00B8681B"/>
    <w:rsid w:val="00B86E3F"/>
    <w:rsid w:val="00B92CD8"/>
    <w:rsid w:val="00B93730"/>
    <w:rsid w:val="00B95F92"/>
    <w:rsid w:val="00BA5963"/>
    <w:rsid w:val="00BB25F3"/>
    <w:rsid w:val="00BB463B"/>
    <w:rsid w:val="00BB4B13"/>
    <w:rsid w:val="00BB7398"/>
    <w:rsid w:val="00BB74C1"/>
    <w:rsid w:val="00BC13E5"/>
    <w:rsid w:val="00BC387C"/>
    <w:rsid w:val="00BC4376"/>
    <w:rsid w:val="00BC60F4"/>
    <w:rsid w:val="00BD1AC7"/>
    <w:rsid w:val="00BD56B5"/>
    <w:rsid w:val="00BE6BA0"/>
    <w:rsid w:val="00BE731D"/>
    <w:rsid w:val="00BE7755"/>
    <w:rsid w:val="00BF2D19"/>
    <w:rsid w:val="00BF7806"/>
    <w:rsid w:val="00C0161E"/>
    <w:rsid w:val="00C02B5B"/>
    <w:rsid w:val="00C1084B"/>
    <w:rsid w:val="00C14647"/>
    <w:rsid w:val="00C241A4"/>
    <w:rsid w:val="00C249B7"/>
    <w:rsid w:val="00C25F07"/>
    <w:rsid w:val="00C26154"/>
    <w:rsid w:val="00C31B10"/>
    <w:rsid w:val="00C31E95"/>
    <w:rsid w:val="00C41463"/>
    <w:rsid w:val="00C41A6A"/>
    <w:rsid w:val="00C44F84"/>
    <w:rsid w:val="00C46751"/>
    <w:rsid w:val="00C548F9"/>
    <w:rsid w:val="00C6053B"/>
    <w:rsid w:val="00C6334B"/>
    <w:rsid w:val="00C70A67"/>
    <w:rsid w:val="00C72562"/>
    <w:rsid w:val="00C72C7D"/>
    <w:rsid w:val="00C779AB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A174B"/>
    <w:rsid w:val="00CA1956"/>
    <w:rsid w:val="00CA20E7"/>
    <w:rsid w:val="00CA35FB"/>
    <w:rsid w:val="00CA5371"/>
    <w:rsid w:val="00CA5A69"/>
    <w:rsid w:val="00CA68C8"/>
    <w:rsid w:val="00CA7598"/>
    <w:rsid w:val="00CB0896"/>
    <w:rsid w:val="00CB11ED"/>
    <w:rsid w:val="00CD1F58"/>
    <w:rsid w:val="00CD39E6"/>
    <w:rsid w:val="00CD4471"/>
    <w:rsid w:val="00CD735A"/>
    <w:rsid w:val="00CE177A"/>
    <w:rsid w:val="00CE7784"/>
    <w:rsid w:val="00CF2FE9"/>
    <w:rsid w:val="00CF5E4F"/>
    <w:rsid w:val="00CF6C91"/>
    <w:rsid w:val="00CF7000"/>
    <w:rsid w:val="00D119B9"/>
    <w:rsid w:val="00D134BD"/>
    <w:rsid w:val="00D150CD"/>
    <w:rsid w:val="00D23297"/>
    <w:rsid w:val="00D312E2"/>
    <w:rsid w:val="00D32841"/>
    <w:rsid w:val="00D32EEF"/>
    <w:rsid w:val="00D353A0"/>
    <w:rsid w:val="00D3701E"/>
    <w:rsid w:val="00D44B02"/>
    <w:rsid w:val="00D4589F"/>
    <w:rsid w:val="00D5011D"/>
    <w:rsid w:val="00D55C6A"/>
    <w:rsid w:val="00D563D3"/>
    <w:rsid w:val="00D56C84"/>
    <w:rsid w:val="00D632B3"/>
    <w:rsid w:val="00D66702"/>
    <w:rsid w:val="00D67FC5"/>
    <w:rsid w:val="00D7007B"/>
    <w:rsid w:val="00D7508C"/>
    <w:rsid w:val="00D80FFE"/>
    <w:rsid w:val="00D82486"/>
    <w:rsid w:val="00D83751"/>
    <w:rsid w:val="00D841A6"/>
    <w:rsid w:val="00D84A6F"/>
    <w:rsid w:val="00D92296"/>
    <w:rsid w:val="00D9530D"/>
    <w:rsid w:val="00D9781F"/>
    <w:rsid w:val="00DA067A"/>
    <w:rsid w:val="00DA1176"/>
    <w:rsid w:val="00DA4410"/>
    <w:rsid w:val="00DA772E"/>
    <w:rsid w:val="00DA7F09"/>
    <w:rsid w:val="00DB0440"/>
    <w:rsid w:val="00DB185B"/>
    <w:rsid w:val="00DB76B3"/>
    <w:rsid w:val="00DB7BE8"/>
    <w:rsid w:val="00DB7D02"/>
    <w:rsid w:val="00DC24A8"/>
    <w:rsid w:val="00DC4EC0"/>
    <w:rsid w:val="00DC58E8"/>
    <w:rsid w:val="00DD48EE"/>
    <w:rsid w:val="00DD67F6"/>
    <w:rsid w:val="00DD7AD0"/>
    <w:rsid w:val="00E007E2"/>
    <w:rsid w:val="00E02858"/>
    <w:rsid w:val="00E0289C"/>
    <w:rsid w:val="00E03F7D"/>
    <w:rsid w:val="00E15CF3"/>
    <w:rsid w:val="00E1605F"/>
    <w:rsid w:val="00E209A9"/>
    <w:rsid w:val="00E21541"/>
    <w:rsid w:val="00E215E1"/>
    <w:rsid w:val="00E22DE7"/>
    <w:rsid w:val="00E23925"/>
    <w:rsid w:val="00E2637C"/>
    <w:rsid w:val="00E30FB6"/>
    <w:rsid w:val="00E33023"/>
    <w:rsid w:val="00E351A1"/>
    <w:rsid w:val="00E40363"/>
    <w:rsid w:val="00E44739"/>
    <w:rsid w:val="00E45A34"/>
    <w:rsid w:val="00E46CA3"/>
    <w:rsid w:val="00E502E8"/>
    <w:rsid w:val="00E53EFF"/>
    <w:rsid w:val="00E5682F"/>
    <w:rsid w:val="00E6029D"/>
    <w:rsid w:val="00E636BF"/>
    <w:rsid w:val="00E6474F"/>
    <w:rsid w:val="00E67FD3"/>
    <w:rsid w:val="00E70023"/>
    <w:rsid w:val="00E7027D"/>
    <w:rsid w:val="00E71175"/>
    <w:rsid w:val="00E71F50"/>
    <w:rsid w:val="00E74790"/>
    <w:rsid w:val="00E7488D"/>
    <w:rsid w:val="00E76859"/>
    <w:rsid w:val="00E80B09"/>
    <w:rsid w:val="00E900DE"/>
    <w:rsid w:val="00E90347"/>
    <w:rsid w:val="00E944EC"/>
    <w:rsid w:val="00E945CF"/>
    <w:rsid w:val="00EA3AC5"/>
    <w:rsid w:val="00EB1F4C"/>
    <w:rsid w:val="00EB1FC4"/>
    <w:rsid w:val="00EB33DF"/>
    <w:rsid w:val="00EB4205"/>
    <w:rsid w:val="00EC3F2A"/>
    <w:rsid w:val="00EC408A"/>
    <w:rsid w:val="00EC4FC4"/>
    <w:rsid w:val="00EC5A7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2215A"/>
    <w:rsid w:val="00F26382"/>
    <w:rsid w:val="00F341FD"/>
    <w:rsid w:val="00F37574"/>
    <w:rsid w:val="00F37F8E"/>
    <w:rsid w:val="00F37FB2"/>
    <w:rsid w:val="00F4195C"/>
    <w:rsid w:val="00F42F5A"/>
    <w:rsid w:val="00F542D0"/>
    <w:rsid w:val="00F55D4D"/>
    <w:rsid w:val="00F600E6"/>
    <w:rsid w:val="00F61E1C"/>
    <w:rsid w:val="00F64995"/>
    <w:rsid w:val="00F6674A"/>
    <w:rsid w:val="00F716A5"/>
    <w:rsid w:val="00F779B1"/>
    <w:rsid w:val="00F77B2B"/>
    <w:rsid w:val="00F8246F"/>
    <w:rsid w:val="00F864DF"/>
    <w:rsid w:val="00F92BA4"/>
    <w:rsid w:val="00FA0F77"/>
    <w:rsid w:val="00FA24E6"/>
    <w:rsid w:val="00FA39B6"/>
    <w:rsid w:val="00FA5120"/>
    <w:rsid w:val="00FA740E"/>
    <w:rsid w:val="00FB4365"/>
    <w:rsid w:val="00FC06B6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189"/>
    <w:rsid w:val="00FD71A6"/>
    <w:rsid w:val="00FE3696"/>
    <w:rsid w:val="00FF20F0"/>
    <w:rsid w:val="00FF5085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FBD1-EAFA-4A5E-AEE7-F3AA8710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40</cp:revision>
  <cp:lastPrinted>2013-09-26T13:41:00Z</cp:lastPrinted>
  <dcterms:created xsi:type="dcterms:W3CDTF">2013-09-03T11:28:00Z</dcterms:created>
  <dcterms:modified xsi:type="dcterms:W3CDTF">2013-09-26T13:49:00Z</dcterms:modified>
</cp:coreProperties>
</file>